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D03181" w14:textId="77777777" w:rsidR="00DF4951" w:rsidRPr="005E66B2" w:rsidRDefault="00DF4951" w:rsidP="00DF4951">
      <w:pPr>
        <w:pStyle w:val="a8"/>
        <w:pageBreakBefore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bookmarkStart w:id="0" w:name="_Toc284859081"/>
      <w:r w:rsidRPr="005E66B2">
        <w:rPr>
          <w:b/>
          <w:sz w:val="22"/>
          <w:szCs w:val="22"/>
          <w:lang w:val="ru-RU"/>
        </w:rPr>
        <w:t>Приложение №1</w:t>
      </w:r>
    </w:p>
    <w:p w14:paraId="2B07C049" w14:textId="77777777" w:rsidR="00DF4951" w:rsidRPr="005E66B2" w:rsidRDefault="00DF4951" w:rsidP="00DF4951">
      <w:pPr>
        <w:pStyle w:val="a8"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r w:rsidRPr="005E66B2">
        <w:rPr>
          <w:b/>
          <w:sz w:val="22"/>
          <w:szCs w:val="22"/>
          <w:lang w:val="ru-RU"/>
        </w:rPr>
        <w:t>к договору от ________ № ____________</w:t>
      </w:r>
    </w:p>
    <w:p w14:paraId="6368809E" w14:textId="77777777"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3B1B24E9" w14:textId="77777777" w:rsidR="00DF4951" w:rsidRDefault="003A7D6F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ТЕХНИЧЕСКОЕ ЗАДАНИЕ </w:t>
      </w:r>
    </w:p>
    <w:bookmarkEnd w:id="0"/>
    <w:p w14:paraId="1B63CD9F" w14:textId="77777777" w:rsidR="003A7D6F" w:rsidRDefault="003A7D6F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14:paraId="5ED41178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r w:rsidR="002A7388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ехническ</w:t>
      </w:r>
      <w:r w:rsidR="002A7388">
        <w:rPr>
          <w:rFonts w:ascii="Times New Roman" w:hAnsi="Times New Roman" w:cs="Times New Roman"/>
          <w:sz w:val="24"/>
          <w:szCs w:val="24"/>
        </w:rPr>
        <w:t>ое обслуживание</w:t>
      </w:r>
      <w:r>
        <w:rPr>
          <w:rFonts w:ascii="Times New Roman" w:hAnsi="Times New Roman" w:cs="Times New Roman"/>
          <w:sz w:val="24"/>
          <w:szCs w:val="24"/>
        </w:rPr>
        <w:t xml:space="preserve"> включает в себя:</w:t>
      </w:r>
    </w:p>
    <w:p w14:paraId="08AF1817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техническое обслуживание (далее - ТО) </w:t>
      </w:r>
      <w:r w:rsidR="00112B77">
        <w:rPr>
          <w:rFonts w:ascii="Times New Roman" w:hAnsi="Times New Roman" w:cs="Times New Roman"/>
          <w:sz w:val="24"/>
          <w:szCs w:val="24"/>
        </w:rPr>
        <w:t xml:space="preserve">медицинского </w:t>
      </w:r>
      <w:r w:rsidR="00735343">
        <w:rPr>
          <w:rFonts w:ascii="Times New Roman" w:hAnsi="Times New Roman" w:cs="Times New Roman"/>
          <w:sz w:val="24"/>
          <w:szCs w:val="24"/>
        </w:rPr>
        <w:t xml:space="preserve">эндоскопического </w:t>
      </w:r>
      <w:r w:rsidR="00112B77">
        <w:rPr>
          <w:rFonts w:ascii="Times New Roman" w:hAnsi="Times New Roman" w:cs="Times New Roman"/>
          <w:sz w:val="24"/>
          <w:szCs w:val="24"/>
        </w:rPr>
        <w:t xml:space="preserve">оборудования </w:t>
      </w:r>
      <w:r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112B77" w:rsidRPr="00112B77">
        <w:rPr>
          <w:rFonts w:ascii="Times New Roman" w:hAnsi="Times New Roman" w:cs="Times New Roman"/>
          <w:sz w:val="24"/>
          <w:szCs w:val="24"/>
        </w:rPr>
        <w:t>Оборудования</w:t>
      </w:r>
      <w:r>
        <w:rPr>
          <w:rFonts w:ascii="Times New Roman" w:hAnsi="Times New Roman" w:cs="Times New Roman"/>
          <w:sz w:val="24"/>
          <w:szCs w:val="24"/>
        </w:rPr>
        <w:t>);</w:t>
      </w:r>
    </w:p>
    <w:p w14:paraId="403BE89F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текущий ремонт </w:t>
      </w:r>
      <w:r w:rsidR="00112B77" w:rsidRPr="00112B77">
        <w:rPr>
          <w:rFonts w:ascii="Times New Roman" w:hAnsi="Times New Roman" w:cs="Times New Roman"/>
          <w:sz w:val="24"/>
          <w:szCs w:val="24"/>
        </w:rPr>
        <w:t>Оборудования</w:t>
      </w:r>
      <w:r w:rsidR="007722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заменой подлинных запасных частей;</w:t>
      </w:r>
    </w:p>
    <w:p w14:paraId="5557F36D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оформление ведомостей дефектов на списание ИМ</w:t>
      </w:r>
      <w:r w:rsidR="00C01B9F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, не подлежащих восстановлению;</w:t>
      </w:r>
    </w:p>
    <w:p w14:paraId="2A228A5F" w14:textId="77777777" w:rsidR="003A7D6F" w:rsidRDefault="003A7D6F" w:rsidP="009B7E83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0A2315F6" w14:textId="77777777" w:rsidR="003A7D6F" w:rsidRDefault="00A86F26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3A7D6F">
        <w:rPr>
          <w:rFonts w:ascii="Times New Roman" w:hAnsi="Times New Roman" w:cs="Times New Roman"/>
          <w:b/>
          <w:sz w:val="24"/>
          <w:szCs w:val="24"/>
        </w:rPr>
        <w:t>. Функциональные требования</w:t>
      </w:r>
    </w:p>
    <w:p w14:paraId="7F0E41B9" w14:textId="77777777" w:rsidR="003A7D6F" w:rsidRDefault="00A86F26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A7D6F">
        <w:rPr>
          <w:rFonts w:ascii="Times New Roman" w:hAnsi="Times New Roman" w:cs="Times New Roman"/>
          <w:sz w:val="24"/>
          <w:szCs w:val="24"/>
        </w:rPr>
        <w:t xml:space="preserve">.1. ТО включает в себя комплекс регламентированных нормативной и эксплуатационной документацией мероприятий и операций по поддержанию исправности и работоспособности </w:t>
      </w:r>
      <w:r w:rsidR="0076418F" w:rsidRPr="00771529">
        <w:rPr>
          <w:rFonts w:ascii="Times New Roman" w:hAnsi="Times New Roman"/>
          <w:sz w:val="24"/>
        </w:rPr>
        <w:t>Оборудования</w:t>
      </w:r>
      <w:r w:rsidR="003A7D6F">
        <w:rPr>
          <w:rFonts w:ascii="Times New Roman" w:hAnsi="Times New Roman" w:cs="Times New Roman"/>
          <w:sz w:val="24"/>
          <w:szCs w:val="24"/>
        </w:rPr>
        <w:t xml:space="preserve"> Заказчика при использовании их по назначению.</w:t>
      </w:r>
    </w:p>
    <w:p w14:paraId="60FC61B9" w14:textId="77777777" w:rsidR="003A7D6F" w:rsidRDefault="00A86F26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A7D6F">
        <w:rPr>
          <w:rFonts w:ascii="Times New Roman" w:hAnsi="Times New Roman" w:cs="Times New Roman"/>
          <w:sz w:val="24"/>
          <w:szCs w:val="24"/>
        </w:rPr>
        <w:t>.2. ТО включает в себя плановое (периодическое) и внеплановое (текущее) обслуживание.</w:t>
      </w:r>
    </w:p>
    <w:p w14:paraId="4D3DD870" w14:textId="77777777" w:rsidR="003A7D6F" w:rsidRDefault="00A86F26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A7D6F">
        <w:rPr>
          <w:rFonts w:ascii="Times New Roman" w:hAnsi="Times New Roman" w:cs="Times New Roman"/>
          <w:sz w:val="24"/>
          <w:szCs w:val="24"/>
        </w:rPr>
        <w:t>.3. Плановое ТО</w:t>
      </w:r>
      <w:r w:rsidR="0076418F" w:rsidRPr="0076418F">
        <w:t xml:space="preserve"> </w:t>
      </w:r>
      <w:r w:rsidR="0076418F" w:rsidRPr="0076418F">
        <w:rPr>
          <w:rFonts w:ascii="Times New Roman" w:hAnsi="Times New Roman" w:cs="Times New Roman"/>
          <w:sz w:val="24"/>
          <w:szCs w:val="24"/>
        </w:rPr>
        <w:t>Оборудования</w:t>
      </w:r>
      <w:r w:rsidR="003A7D6F">
        <w:rPr>
          <w:rFonts w:ascii="Times New Roman" w:hAnsi="Times New Roman" w:cs="Times New Roman"/>
          <w:sz w:val="24"/>
          <w:szCs w:val="24"/>
        </w:rPr>
        <w:t xml:space="preserve"> включает в себя:</w:t>
      </w:r>
    </w:p>
    <w:p w14:paraId="58A51F8C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периодический (плановый) контроль технического состояния;</w:t>
      </w:r>
    </w:p>
    <w:p w14:paraId="51B8160D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периодическое ТО.</w:t>
      </w:r>
    </w:p>
    <w:p w14:paraId="1E32C28C" w14:textId="77777777" w:rsidR="003A7D6F" w:rsidRDefault="00A86F26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A7D6F">
        <w:rPr>
          <w:rFonts w:ascii="Times New Roman" w:hAnsi="Times New Roman" w:cs="Times New Roman"/>
          <w:sz w:val="24"/>
          <w:szCs w:val="24"/>
        </w:rPr>
        <w:t>.3.1. Периодический (плановый) контроль технического состояния:</w:t>
      </w:r>
    </w:p>
    <w:p w14:paraId="1C5E35D3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внешний осмотр</w:t>
      </w:r>
      <w:r w:rsidR="007722D4">
        <w:rPr>
          <w:rFonts w:ascii="Times New Roman" w:hAnsi="Times New Roman" w:cs="Times New Roman"/>
          <w:sz w:val="24"/>
          <w:szCs w:val="24"/>
        </w:rPr>
        <w:t xml:space="preserve"> </w:t>
      </w:r>
      <w:r w:rsidR="0076418F" w:rsidRPr="0076418F">
        <w:rPr>
          <w:rFonts w:ascii="Times New Roman" w:hAnsi="Times New Roman" w:cs="Times New Roman"/>
          <w:sz w:val="24"/>
          <w:szCs w:val="24"/>
        </w:rPr>
        <w:t>Оборудования</w:t>
      </w:r>
      <w:r w:rsidR="0076418F" w:rsidRPr="0076418F" w:rsidDel="007641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543A5A2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определение состояния основных, вспомогательных, дополнительных устройств и комплектности</w:t>
      </w:r>
      <w:r w:rsidR="0076418F" w:rsidRPr="0076418F">
        <w:t xml:space="preserve"> </w:t>
      </w:r>
      <w:r w:rsidR="0076418F" w:rsidRPr="0076418F">
        <w:rPr>
          <w:rFonts w:ascii="Times New Roman" w:hAnsi="Times New Roman" w:cs="Times New Roman"/>
          <w:sz w:val="24"/>
          <w:szCs w:val="24"/>
        </w:rPr>
        <w:t>Оборудования</w:t>
      </w:r>
      <w:r w:rsidR="0076418F" w:rsidRPr="0076418F" w:rsidDel="007641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F362AB7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контроль состояния деталей, узлов, механизмов, устройств и приспособлений, подверженных повышенному износу;</w:t>
      </w:r>
    </w:p>
    <w:p w14:paraId="0C1199C8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выявление видимых повреждений покрытий, следов коррозии, нарушение герметичности, течи магистралей и трубопроводов без частичной или полной разборки </w:t>
      </w:r>
      <w:r w:rsidR="0076418F" w:rsidRPr="0076418F">
        <w:rPr>
          <w:rFonts w:ascii="Times New Roman" w:hAnsi="Times New Roman" w:cs="Times New Roman"/>
          <w:sz w:val="24"/>
          <w:szCs w:val="24"/>
        </w:rPr>
        <w:t>Оборудования</w:t>
      </w:r>
      <w:r w:rsidR="0076418F" w:rsidRPr="0076418F" w:rsidDel="0076418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454555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проверка заправки изделия эксплуатационными и расходными материалами, а также отсутствия их утечки, просачивания и т.д.;</w:t>
      </w:r>
    </w:p>
    <w:p w14:paraId="6E817FC7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проверка исправности встроенных контрольно-измерительных приборов;</w:t>
      </w:r>
    </w:p>
    <w:p w14:paraId="790FF471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проверка целостности заземляющего, сетевого и соединительных проводников, кабелей, трубопроводов, магистралей, экранов, ограждений, блокировок, защитных и коммутирующих устройств;</w:t>
      </w:r>
    </w:p>
    <w:p w14:paraId="74219CB1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проверка органов управления, контроля, индикации и сигнализации на целостность, четкость фиксации, отсутствие люфтов, срабатываемости защитных и предохранительных устройств;</w:t>
      </w:r>
    </w:p>
    <w:p w14:paraId="48852611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проверка работоспособности </w:t>
      </w:r>
      <w:r w:rsidR="0076418F" w:rsidRPr="0076418F">
        <w:rPr>
          <w:rFonts w:ascii="Times New Roman" w:hAnsi="Times New Roman" w:cs="Times New Roman"/>
          <w:sz w:val="24"/>
          <w:szCs w:val="24"/>
        </w:rPr>
        <w:t xml:space="preserve">Оборудования </w:t>
      </w:r>
      <w:r w:rsidR="007641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целом при выполнении им основных функций, обусловленных назначением изделия, в соответствии с условиями эксплуатационной документации.</w:t>
      </w:r>
    </w:p>
    <w:p w14:paraId="37122614" w14:textId="77777777" w:rsidR="003A7D6F" w:rsidRDefault="00A86F26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A7D6F">
        <w:rPr>
          <w:rFonts w:ascii="Times New Roman" w:hAnsi="Times New Roman" w:cs="Times New Roman"/>
          <w:sz w:val="24"/>
          <w:szCs w:val="24"/>
        </w:rPr>
        <w:t>.3.2. Периодическое ТО включает типовые регламентные работы:</w:t>
      </w:r>
    </w:p>
    <w:p w14:paraId="4E4BA72E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общая протирка и очистка от пыли, грязи и т.д. </w:t>
      </w:r>
      <w:r w:rsidR="0076418F" w:rsidRPr="0076418F">
        <w:rPr>
          <w:rFonts w:ascii="Times New Roman" w:hAnsi="Times New Roman" w:cs="Times New Roman"/>
          <w:sz w:val="24"/>
          <w:szCs w:val="24"/>
        </w:rPr>
        <w:t>Оборудования</w:t>
      </w:r>
      <w:r w:rsidR="0076418F" w:rsidRPr="0076418F" w:rsidDel="007641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 целом и его основных частей (с частичной блочно-узловой разборкой);</w:t>
      </w:r>
    </w:p>
    <w:p w14:paraId="4759685A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смазка основных механизмов и узлов (в соответствии с эксплуатационной документацией);</w:t>
      </w:r>
    </w:p>
    <w:p w14:paraId="4C0519F7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дозаправка </w:t>
      </w:r>
      <w:r w:rsidR="0076418F" w:rsidRPr="0076418F">
        <w:rPr>
          <w:rFonts w:ascii="Times New Roman" w:hAnsi="Times New Roman" w:cs="Times New Roman"/>
          <w:sz w:val="24"/>
          <w:szCs w:val="24"/>
        </w:rPr>
        <w:t>Оборудования</w:t>
      </w:r>
      <w:r w:rsidR="0076418F" w:rsidRPr="0076418F" w:rsidDel="007641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эксплуатационными материалами;</w:t>
      </w:r>
    </w:p>
    <w:p w14:paraId="7AC1E754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зачистка контактов реле, пускателей и т.д.;</w:t>
      </w:r>
    </w:p>
    <w:p w14:paraId="7BD4701B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очистка оптических поверхностей от загрязнений;</w:t>
      </w:r>
    </w:p>
    <w:p w14:paraId="1FDDBFE9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затяжка всех ослабленных крепежных элементов, уплотнений, сальников, стыковок и т.п.;</w:t>
      </w:r>
    </w:p>
    <w:p w14:paraId="19180A1D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замена водяных и воздушных фильтров;</w:t>
      </w:r>
    </w:p>
    <w:p w14:paraId="4A48C46A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все виды настроек и регулировок, не влияющие на выходные параметры;</w:t>
      </w:r>
    </w:p>
    <w:p w14:paraId="64A3F417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специфические работы для конкретного типа</w:t>
      </w:r>
      <w:r w:rsidR="007722D4">
        <w:rPr>
          <w:rFonts w:ascii="Times New Roman" w:hAnsi="Times New Roman" w:cs="Times New Roman"/>
          <w:sz w:val="24"/>
          <w:szCs w:val="24"/>
        </w:rPr>
        <w:t xml:space="preserve"> </w:t>
      </w:r>
      <w:r w:rsidR="0076418F" w:rsidRPr="0076418F">
        <w:rPr>
          <w:rFonts w:ascii="Times New Roman" w:hAnsi="Times New Roman" w:cs="Times New Roman"/>
          <w:sz w:val="24"/>
          <w:szCs w:val="24"/>
        </w:rPr>
        <w:t>Оборудования</w:t>
      </w:r>
      <w:r w:rsidR="0076418F" w:rsidRPr="0076418F" w:rsidDel="007641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 объем и содержание которых установлены в эксплуатационной документации.</w:t>
      </w:r>
    </w:p>
    <w:p w14:paraId="00D8118B" w14:textId="77777777" w:rsidR="003A7D6F" w:rsidRDefault="00A86F26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A7D6F">
        <w:rPr>
          <w:rFonts w:ascii="Times New Roman" w:hAnsi="Times New Roman" w:cs="Times New Roman"/>
          <w:sz w:val="24"/>
          <w:szCs w:val="24"/>
        </w:rPr>
        <w:t>.4. Внеплановое (текущее) ТО включает в себя:</w:t>
      </w:r>
    </w:p>
    <w:p w14:paraId="7C25A648" w14:textId="77777777" w:rsidR="003A7D6F" w:rsidRPr="00356A0B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внеплановый (текущий) контроль технического </w:t>
      </w:r>
      <w:r w:rsidRPr="00356A0B">
        <w:rPr>
          <w:rFonts w:ascii="Times New Roman" w:hAnsi="Times New Roman" w:cs="Times New Roman"/>
          <w:sz w:val="24"/>
          <w:szCs w:val="24"/>
        </w:rPr>
        <w:t>состояния (ВКТС);</w:t>
      </w:r>
    </w:p>
    <w:p w14:paraId="4B691F7A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внеплановое (текущее) ТО;</w:t>
      </w:r>
    </w:p>
    <w:p w14:paraId="1AE97259" w14:textId="77777777" w:rsidR="003A7D6F" w:rsidRPr="00356A0B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внеплановое ТО выполняется по заявкам Заказчика в необходимых объёмах по результатам </w:t>
      </w:r>
      <w:r w:rsidR="00441DE8" w:rsidRPr="00356A0B">
        <w:rPr>
          <w:rFonts w:ascii="Times New Roman" w:hAnsi="Times New Roman" w:cs="Times New Roman"/>
          <w:sz w:val="24"/>
          <w:szCs w:val="24"/>
        </w:rPr>
        <w:t>внепланового контроля технического состояния</w:t>
      </w:r>
      <w:r w:rsidRPr="00356A0B">
        <w:rPr>
          <w:rFonts w:ascii="Times New Roman" w:hAnsi="Times New Roman" w:cs="Times New Roman"/>
          <w:sz w:val="24"/>
          <w:szCs w:val="24"/>
        </w:rPr>
        <w:t xml:space="preserve"> </w:t>
      </w:r>
      <w:r w:rsidR="00AF16D5" w:rsidRPr="00356A0B">
        <w:rPr>
          <w:rFonts w:ascii="Times New Roman" w:hAnsi="Times New Roman" w:cs="Times New Roman"/>
          <w:sz w:val="24"/>
          <w:szCs w:val="24"/>
        </w:rPr>
        <w:t>Оборудования</w:t>
      </w:r>
      <w:r w:rsidR="00AF16D5" w:rsidRPr="00356A0B" w:rsidDel="00AF16D5">
        <w:rPr>
          <w:rFonts w:ascii="Times New Roman" w:hAnsi="Times New Roman" w:cs="Times New Roman"/>
          <w:sz w:val="24"/>
          <w:szCs w:val="24"/>
        </w:rPr>
        <w:t xml:space="preserve"> </w:t>
      </w:r>
      <w:r w:rsidRPr="00356A0B">
        <w:rPr>
          <w:rFonts w:ascii="Times New Roman" w:hAnsi="Times New Roman" w:cs="Times New Roman"/>
          <w:sz w:val="24"/>
          <w:szCs w:val="24"/>
        </w:rPr>
        <w:t>и включает в себя устранение мелких неисправностей:</w:t>
      </w:r>
    </w:p>
    <w:p w14:paraId="08D490CF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замена плавких предохранителей, автоматов защиты;</w:t>
      </w:r>
    </w:p>
    <w:p w14:paraId="5DC40BD2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восстановление или замена сетевых вилок, выключателей, переключателей режима работ, концевых выключателей;</w:t>
      </w:r>
    </w:p>
    <w:p w14:paraId="45066116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восстановление или замена электродов, внешних кабельных соединений и отведений;</w:t>
      </w:r>
    </w:p>
    <w:p w14:paraId="20C7751E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удаление следов коррозии и окисление с наружных поверхностей</w:t>
      </w:r>
      <w:r w:rsidR="007722D4">
        <w:rPr>
          <w:rFonts w:ascii="Times New Roman" w:hAnsi="Times New Roman" w:cs="Times New Roman"/>
          <w:sz w:val="24"/>
          <w:szCs w:val="24"/>
        </w:rPr>
        <w:t xml:space="preserve"> </w:t>
      </w:r>
      <w:r w:rsidR="00AF16D5" w:rsidRPr="00AF16D5">
        <w:rPr>
          <w:rFonts w:ascii="Times New Roman" w:hAnsi="Times New Roman" w:cs="Times New Roman"/>
          <w:sz w:val="24"/>
          <w:szCs w:val="24"/>
        </w:rPr>
        <w:t>Оборудования</w:t>
      </w:r>
      <w:r w:rsidR="00AF16D5" w:rsidRPr="00AF16D5" w:rsidDel="00AF16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EE4B77F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замена шлангов при их разрыве;</w:t>
      </w:r>
    </w:p>
    <w:p w14:paraId="4760546F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замена внешних разъемных соединений, прокладок, не влекущих полной разборки аппарата;</w:t>
      </w:r>
    </w:p>
    <w:p w14:paraId="5594033C" w14:textId="77777777" w:rsidR="003A7D6F" w:rsidRDefault="003A7D6F" w:rsidP="00157925">
      <w:pPr>
        <w:tabs>
          <w:tab w:val="left" w:pos="426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замена элементов индикации, контроля подсветки, не влекущих полной разборки аппарата.</w:t>
      </w:r>
    </w:p>
    <w:p w14:paraId="2A4CF7A1" w14:textId="77777777" w:rsidR="003A7D6F" w:rsidRDefault="00A86F26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A7D6F">
        <w:rPr>
          <w:rFonts w:ascii="Times New Roman" w:hAnsi="Times New Roman" w:cs="Times New Roman"/>
          <w:sz w:val="24"/>
          <w:szCs w:val="24"/>
        </w:rPr>
        <w:t>.</w:t>
      </w:r>
      <w:r w:rsidR="00E1283F">
        <w:rPr>
          <w:rFonts w:ascii="Times New Roman" w:hAnsi="Times New Roman" w:cs="Times New Roman"/>
          <w:sz w:val="24"/>
          <w:szCs w:val="24"/>
        </w:rPr>
        <w:t>5</w:t>
      </w:r>
      <w:r w:rsidR="003A7D6F">
        <w:rPr>
          <w:rFonts w:ascii="Times New Roman" w:hAnsi="Times New Roman" w:cs="Times New Roman"/>
          <w:sz w:val="24"/>
          <w:szCs w:val="24"/>
        </w:rPr>
        <w:t xml:space="preserve">. Ведомости дефектов на списание </w:t>
      </w:r>
      <w:r w:rsidR="00AF16D5" w:rsidRPr="00AF16D5">
        <w:rPr>
          <w:rFonts w:ascii="Times New Roman" w:hAnsi="Times New Roman" w:cs="Times New Roman"/>
          <w:sz w:val="24"/>
          <w:szCs w:val="24"/>
        </w:rPr>
        <w:t>Оборудования</w:t>
      </w:r>
      <w:r w:rsidR="00AF16D5" w:rsidRPr="00AF16D5" w:rsidDel="00AF16D5">
        <w:rPr>
          <w:rFonts w:ascii="Times New Roman" w:hAnsi="Times New Roman" w:cs="Times New Roman"/>
          <w:sz w:val="24"/>
          <w:szCs w:val="24"/>
        </w:rPr>
        <w:t xml:space="preserve"> </w:t>
      </w:r>
      <w:r w:rsidR="003A7D6F">
        <w:rPr>
          <w:rFonts w:ascii="Times New Roman" w:hAnsi="Times New Roman" w:cs="Times New Roman"/>
          <w:sz w:val="24"/>
          <w:szCs w:val="24"/>
        </w:rPr>
        <w:t>оформляются после проведения экспертизы технического состояния без выставления дополнительной платы.</w:t>
      </w:r>
    </w:p>
    <w:p w14:paraId="65C4A55E" w14:textId="77777777" w:rsidR="003A7D6F" w:rsidRDefault="00A86F26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1283F">
        <w:rPr>
          <w:rFonts w:ascii="Times New Roman" w:hAnsi="Times New Roman" w:cs="Times New Roman"/>
          <w:sz w:val="24"/>
          <w:szCs w:val="24"/>
        </w:rPr>
        <w:t>.6</w:t>
      </w:r>
      <w:r w:rsidR="003A7D6F">
        <w:rPr>
          <w:rFonts w:ascii="Times New Roman" w:hAnsi="Times New Roman" w:cs="Times New Roman"/>
          <w:sz w:val="24"/>
          <w:szCs w:val="24"/>
        </w:rPr>
        <w:t xml:space="preserve">. После проведения ремонта Исполнитель должен выдать Заказчику акт-заключение и свидетельство о поверке на пригодность для дальнейшей эксплуатации </w:t>
      </w:r>
      <w:r w:rsidR="00C01B9F">
        <w:rPr>
          <w:rFonts w:ascii="Times New Roman" w:hAnsi="Times New Roman" w:cs="Times New Roman"/>
          <w:sz w:val="24"/>
          <w:szCs w:val="24"/>
        </w:rPr>
        <w:t>О</w:t>
      </w:r>
      <w:r w:rsidR="007722D4">
        <w:rPr>
          <w:rFonts w:ascii="Times New Roman" w:hAnsi="Times New Roman" w:cs="Times New Roman"/>
          <w:sz w:val="24"/>
          <w:szCs w:val="24"/>
        </w:rPr>
        <w:t>борудования</w:t>
      </w:r>
      <w:r w:rsidR="003A7D6F">
        <w:rPr>
          <w:rFonts w:ascii="Times New Roman" w:hAnsi="Times New Roman" w:cs="Times New Roman"/>
          <w:sz w:val="24"/>
          <w:szCs w:val="24"/>
        </w:rPr>
        <w:t>.</w:t>
      </w:r>
    </w:p>
    <w:p w14:paraId="4408E4BC" w14:textId="77777777" w:rsidR="003A7D6F" w:rsidRDefault="00A86F26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A7D6F">
        <w:rPr>
          <w:rFonts w:ascii="Times New Roman" w:hAnsi="Times New Roman" w:cs="Times New Roman"/>
          <w:sz w:val="24"/>
          <w:szCs w:val="24"/>
        </w:rPr>
        <w:t>.</w:t>
      </w:r>
      <w:r w:rsidR="00E1283F">
        <w:rPr>
          <w:rFonts w:ascii="Times New Roman" w:hAnsi="Times New Roman" w:cs="Times New Roman"/>
          <w:sz w:val="24"/>
          <w:szCs w:val="24"/>
        </w:rPr>
        <w:t>7</w:t>
      </w:r>
      <w:r w:rsidR="003A7D6F">
        <w:rPr>
          <w:rFonts w:ascii="Times New Roman" w:hAnsi="Times New Roman" w:cs="Times New Roman"/>
          <w:sz w:val="24"/>
          <w:szCs w:val="24"/>
        </w:rPr>
        <w:t xml:space="preserve">. Стоимость услуг </w:t>
      </w:r>
      <w:r w:rsidR="00F331FA">
        <w:rPr>
          <w:rFonts w:ascii="Times New Roman" w:hAnsi="Times New Roman" w:cs="Times New Roman"/>
          <w:sz w:val="24"/>
          <w:szCs w:val="24"/>
        </w:rPr>
        <w:t xml:space="preserve">по текущему ремонту </w:t>
      </w:r>
      <w:r w:rsidR="003A7D6F">
        <w:rPr>
          <w:rFonts w:ascii="Times New Roman" w:hAnsi="Times New Roman" w:cs="Times New Roman"/>
          <w:sz w:val="24"/>
          <w:szCs w:val="24"/>
        </w:rPr>
        <w:t>включает стоимость заправочных, расходных, эксплуатационных материалов и запасных частей. Все используемые при техническом обслуживании запасные части и эксплуатационные материалы должны быть оригинальными, новыми, не бывшими в эксплуатации, не восстановленные, производства компании</w:t>
      </w:r>
      <w:r w:rsidR="003A7D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7D6F">
        <w:rPr>
          <w:rFonts w:ascii="Times New Roman" w:hAnsi="Times New Roman" w:cs="Times New Roman"/>
          <w:sz w:val="24"/>
          <w:szCs w:val="24"/>
        </w:rPr>
        <w:t>производителя. До проведения работ, требующих замены таких запасных частей и эксплуатационных материалов, Исполнитель обязан предоставить Заказчику сертификаты качества, регистрационные удостоверения или иные документы, подтверждающие качество и происхождение материалов.</w:t>
      </w:r>
    </w:p>
    <w:p w14:paraId="243BD51E" w14:textId="77777777" w:rsidR="003A7D6F" w:rsidRDefault="00A86F26" w:rsidP="00157925">
      <w:pPr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1283F">
        <w:rPr>
          <w:rFonts w:ascii="Times New Roman" w:hAnsi="Times New Roman" w:cs="Times New Roman"/>
          <w:sz w:val="24"/>
          <w:szCs w:val="24"/>
        </w:rPr>
        <w:t>.8</w:t>
      </w:r>
      <w:r w:rsidR="003A7D6F">
        <w:rPr>
          <w:rFonts w:ascii="Times New Roman" w:hAnsi="Times New Roman" w:cs="Times New Roman"/>
          <w:sz w:val="24"/>
          <w:szCs w:val="24"/>
        </w:rPr>
        <w:t xml:space="preserve">. В стоимость услуг по Договору не входит обслуживание силовой электропроводки, электроарматуры и пусковых устройств, не входящих в комплект </w:t>
      </w:r>
      <w:r w:rsidR="00AF16D5" w:rsidRPr="00AF16D5">
        <w:rPr>
          <w:rFonts w:ascii="Times New Roman" w:hAnsi="Times New Roman" w:cs="Times New Roman"/>
          <w:sz w:val="24"/>
          <w:szCs w:val="24"/>
        </w:rPr>
        <w:t>Оборудования</w:t>
      </w:r>
      <w:r w:rsidR="003A7D6F">
        <w:rPr>
          <w:rFonts w:ascii="Times New Roman" w:hAnsi="Times New Roman" w:cs="Times New Roman"/>
          <w:sz w:val="24"/>
          <w:szCs w:val="24"/>
        </w:rPr>
        <w:t xml:space="preserve">, а также заземляющих контуров и магистралей заземления, водопроводных и канализационных сетей, подведенных к </w:t>
      </w:r>
      <w:r w:rsidR="00AF16D5">
        <w:rPr>
          <w:rFonts w:ascii="Times New Roman" w:hAnsi="Times New Roman" w:cs="Times New Roman"/>
          <w:sz w:val="24"/>
          <w:szCs w:val="24"/>
        </w:rPr>
        <w:t>Оборудованию</w:t>
      </w:r>
      <w:r w:rsidR="003A7D6F">
        <w:rPr>
          <w:rFonts w:ascii="Times New Roman" w:hAnsi="Times New Roman" w:cs="Times New Roman"/>
          <w:sz w:val="24"/>
          <w:szCs w:val="24"/>
        </w:rPr>
        <w:t>.</w:t>
      </w:r>
    </w:p>
    <w:p w14:paraId="266BAB0E" w14:textId="77777777" w:rsidR="003A7D6F" w:rsidRDefault="00A86F26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3A7D6F">
        <w:rPr>
          <w:rFonts w:ascii="Times New Roman" w:hAnsi="Times New Roman" w:cs="Times New Roman"/>
          <w:b/>
          <w:sz w:val="24"/>
          <w:szCs w:val="24"/>
        </w:rPr>
        <w:t>. Сроки и периоды оказания услуг</w:t>
      </w:r>
    </w:p>
    <w:p w14:paraId="0B8DF2AF" w14:textId="77777777" w:rsidR="003A7D6F" w:rsidRPr="00356A0B" w:rsidRDefault="00A86F26" w:rsidP="00157925">
      <w:pPr>
        <w:pStyle w:val="310"/>
        <w:tabs>
          <w:tab w:val="left" w:pos="5821"/>
          <w:tab w:val="left" w:pos="5963"/>
        </w:tabs>
        <w:ind w:left="0" w:right="-256" w:firstLine="426"/>
        <w:rPr>
          <w:rFonts w:ascii="Times New Roman" w:hAnsi="Times New Roman"/>
          <w:sz w:val="24"/>
        </w:rPr>
      </w:pPr>
      <w:r w:rsidRPr="009B7A3D">
        <w:rPr>
          <w:rFonts w:ascii="Times New Roman" w:hAnsi="Times New Roman"/>
          <w:sz w:val="24"/>
        </w:rPr>
        <w:t>4</w:t>
      </w:r>
      <w:r w:rsidR="003A7D6F" w:rsidRPr="009B7A3D">
        <w:rPr>
          <w:rFonts w:ascii="Times New Roman" w:hAnsi="Times New Roman"/>
          <w:sz w:val="24"/>
        </w:rPr>
        <w:t xml:space="preserve">.1. Сроки </w:t>
      </w:r>
      <w:r w:rsidR="002A7388" w:rsidRPr="009B7A3D">
        <w:rPr>
          <w:rFonts w:ascii="Times New Roman" w:hAnsi="Times New Roman"/>
          <w:sz w:val="24"/>
        </w:rPr>
        <w:t>оказания услуг</w:t>
      </w:r>
      <w:bookmarkStart w:id="1" w:name="_GoBack"/>
      <w:r w:rsidR="003A7D6F" w:rsidRPr="00356A0B">
        <w:rPr>
          <w:rFonts w:ascii="Times New Roman" w:hAnsi="Times New Roman"/>
          <w:sz w:val="24"/>
        </w:rPr>
        <w:t>:</w:t>
      </w:r>
      <w:r w:rsidR="00D932A2" w:rsidRPr="00356A0B">
        <w:rPr>
          <w:rFonts w:ascii="Times New Roman" w:hAnsi="Times New Roman"/>
          <w:sz w:val="24"/>
        </w:rPr>
        <w:t xml:space="preserve"> с даты подписания</w:t>
      </w:r>
      <w:r w:rsidR="001219D8" w:rsidRPr="00356A0B">
        <w:rPr>
          <w:rFonts w:ascii="Times New Roman" w:eastAsia="Times New Roman" w:hAnsi="Times New Roman"/>
          <w:kern w:val="0"/>
          <w:sz w:val="24"/>
          <w:lang w:eastAsia="ar-SA"/>
        </w:rPr>
        <w:t xml:space="preserve"> уполномоченными представителями</w:t>
      </w:r>
      <w:r w:rsidR="00D932A2" w:rsidRPr="00356A0B">
        <w:rPr>
          <w:rFonts w:ascii="Times New Roman" w:hAnsi="Times New Roman"/>
          <w:sz w:val="24"/>
        </w:rPr>
        <w:t xml:space="preserve"> Договора</w:t>
      </w:r>
      <w:r w:rsidR="003A7D6F" w:rsidRPr="00356A0B">
        <w:rPr>
          <w:rFonts w:ascii="Times New Roman" w:hAnsi="Times New Roman"/>
          <w:sz w:val="24"/>
        </w:rPr>
        <w:t xml:space="preserve"> и по 31 декабря </w:t>
      </w:r>
      <w:r w:rsidR="009B7A3D" w:rsidRPr="00356A0B">
        <w:rPr>
          <w:rFonts w:ascii="Times New Roman" w:hAnsi="Times New Roman"/>
          <w:sz w:val="24"/>
        </w:rPr>
        <w:t>201</w:t>
      </w:r>
      <w:r w:rsidR="0020552C" w:rsidRPr="00356A0B">
        <w:rPr>
          <w:rFonts w:ascii="Times New Roman" w:hAnsi="Times New Roman"/>
          <w:sz w:val="24"/>
        </w:rPr>
        <w:t>9</w:t>
      </w:r>
      <w:r w:rsidR="009B7A3D" w:rsidRPr="00356A0B">
        <w:rPr>
          <w:rFonts w:ascii="Times New Roman" w:hAnsi="Times New Roman"/>
          <w:sz w:val="24"/>
        </w:rPr>
        <w:t xml:space="preserve"> </w:t>
      </w:r>
      <w:r w:rsidR="003A7D6F" w:rsidRPr="00356A0B">
        <w:rPr>
          <w:rFonts w:ascii="Times New Roman" w:hAnsi="Times New Roman"/>
          <w:sz w:val="24"/>
        </w:rPr>
        <w:t>года включительно.</w:t>
      </w:r>
    </w:p>
    <w:p w14:paraId="5FA3D8B2" w14:textId="77777777" w:rsidR="003A7D6F" w:rsidRPr="00356A0B" w:rsidRDefault="00A86F26" w:rsidP="00157925">
      <w:pPr>
        <w:pStyle w:val="310"/>
        <w:tabs>
          <w:tab w:val="left" w:pos="5821"/>
          <w:tab w:val="left" w:pos="5963"/>
        </w:tabs>
        <w:ind w:left="0" w:right="-256" w:firstLine="426"/>
        <w:rPr>
          <w:rFonts w:ascii="Times New Roman" w:hAnsi="Times New Roman"/>
          <w:sz w:val="24"/>
        </w:rPr>
      </w:pPr>
      <w:r w:rsidRPr="00356A0B">
        <w:rPr>
          <w:rFonts w:ascii="Times New Roman" w:hAnsi="Times New Roman"/>
          <w:sz w:val="24"/>
        </w:rPr>
        <w:t>4</w:t>
      </w:r>
      <w:r w:rsidR="003A7D6F" w:rsidRPr="00356A0B">
        <w:rPr>
          <w:rFonts w:ascii="Times New Roman" w:hAnsi="Times New Roman"/>
          <w:sz w:val="24"/>
        </w:rPr>
        <w:t>.2. Сроки и периоды оказания услуг:</w:t>
      </w:r>
    </w:p>
    <w:p w14:paraId="2BBD1C8D" w14:textId="77777777" w:rsidR="003A7D6F" w:rsidRDefault="001219D8" w:rsidP="00157925">
      <w:pPr>
        <w:pStyle w:val="310"/>
        <w:numPr>
          <w:ilvl w:val="0"/>
          <w:numId w:val="39"/>
        </w:numPr>
        <w:tabs>
          <w:tab w:val="left" w:pos="5821"/>
          <w:tab w:val="left" w:pos="5963"/>
        </w:tabs>
        <w:ind w:left="0" w:right="-256" w:firstLine="426"/>
        <w:rPr>
          <w:rFonts w:ascii="Times New Roman" w:hAnsi="Times New Roman"/>
          <w:sz w:val="24"/>
        </w:rPr>
      </w:pPr>
      <w:r w:rsidRPr="00356A0B">
        <w:rPr>
          <w:rFonts w:ascii="Times New Roman" w:hAnsi="Times New Roman"/>
          <w:sz w:val="24"/>
        </w:rPr>
        <w:t>В начале каждого месяца</w:t>
      </w:r>
      <w:r w:rsidR="00945A25" w:rsidRPr="00356A0B">
        <w:rPr>
          <w:rFonts w:ascii="Times New Roman" w:hAnsi="Times New Roman"/>
          <w:sz w:val="24"/>
        </w:rPr>
        <w:t xml:space="preserve"> (в течении пяти рабочих дней)</w:t>
      </w:r>
      <w:r w:rsidR="00AA565E" w:rsidRPr="00356A0B">
        <w:rPr>
          <w:rFonts w:ascii="Times New Roman" w:hAnsi="Times New Roman"/>
          <w:sz w:val="24"/>
        </w:rPr>
        <w:t xml:space="preserve"> </w:t>
      </w:r>
      <w:r w:rsidR="003A7D6F" w:rsidRPr="00356A0B">
        <w:rPr>
          <w:rFonts w:ascii="Times New Roman" w:hAnsi="Times New Roman"/>
          <w:sz w:val="24"/>
        </w:rPr>
        <w:t>плановое ТО;</w:t>
      </w:r>
      <w:r w:rsidR="00D2272C" w:rsidRPr="00356A0B">
        <w:rPr>
          <w:rFonts w:ascii="Times New Roman" w:hAnsi="Times New Roman"/>
          <w:sz w:val="24"/>
        </w:rPr>
        <w:t xml:space="preserve"> производится путем направления Заказчиком Исполнителю заявки не менее чем за 2 рабочих дня до планируемого </w:t>
      </w:r>
      <w:bookmarkEnd w:id="1"/>
      <w:r w:rsidR="00D2272C">
        <w:rPr>
          <w:rFonts w:ascii="Times New Roman" w:hAnsi="Times New Roman"/>
          <w:sz w:val="24"/>
        </w:rPr>
        <w:t>прибытия специалистов Исполнителя.</w:t>
      </w:r>
      <w:r w:rsidR="00D2272C" w:rsidRPr="00376606">
        <w:rPr>
          <w:rFonts w:ascii="Times New Roman" w:hAnsi="Times New Roman"/>
          <w:sz w:val="24"/>
        </w:rPr>
        <w:t xml:space="preserve"> Направление заявок осуществляется</w:t>
      </w:r>
      <w:r w:rsidR="00D2272C">
        <w:rPr>
          <w:rFonts w:ascii="Times New Roman" w:hAnsi="Times New Roman"/>
          <w:sz w:val="24"/>
        </w:rPr>
        <w:t xml:space="preserve"> Заказчиком</w:t>
      </w:r>
      <w:r w:rsidR="00D2272C" w:rsidRPr="00376606">
        <w:rPr>
          <w:rFonts w:ascii="Times New Roman" w:hAnsi="Times New Roman"/>
          <w:sz w:val="24"/>
        </w:rPr>
        <w:t xml:space="preserve"> </w:t>
      </w:r>
      <w:r w:rsidR="00D2272C">
        <w:rPr>
          <w:rFonts w:ascii="Times New Roman" w:hAnsi="Times New Roman"/>
          <w:sz w:val="24"/>
        </w:rPr>
        <w:t>на</w:t>
      </w:r>
      <w:r w:rsidR="00D2272C" w:rsidRPr="00376606">
        <w:rPr>
          <w:rFonts w:ascii="Times New Roman" w:hAnsi="Times New Roman"/>
          <w:sz w:val="24"/>
        </w:rPr>
        <w:t xml:space="preserve"> следующ</w:t>
      </w:r>
      <w:r w:rsidR="00D2272C">
        <w:rPr>
          <w:rFonts w:ascii="Times New Roman" w:hAnsi="Times New Roman"/>
          <w:sz w:val="24"/>
        </w:rPr>
        <w:t>и</w:t>
      </w:r>
      <w:r w:rsidR="00D2272C" w:rsidRPr="00376606">
        <w:rPr>
          <w:rFonts w:ascii="Times New Roman" w:hAnsi="Times New Roman"/>
          <w:sz w:val="24"/>
        </w:rPr>
        <w:t xml:space="preserve">й </w:t>
      </w:r>
      <w:r w:rsidR="00D2272C">
        <w:rPr>
          <w:rFonts w:ascii="Times New Roman" w:hAnsi="Times New Roman"/>
          <w:sz w:val="24"/>
        </w:rPr>
        <w:t>адрес электронной почты Исполнителя</w:t>
      </w:r>
      <w:r w:rsidR="00D2272C" w:rsidRPr="00376606">
        <w:rPr>
          <w:rFonts w:ascii="Times New Roman" w:hAnsi="Times New Roman"/>
          <w:sz w:val="24"/>
        </w:rPr>
        <w:t xml:space="preserve">: ____________________. Факт принятия заявки </w:t>
      </w:r>
      <w:r w:rsidR="00D2272C">
        <w:rPr>
          <w:rFonts w:ascii="Times New Roman" w:hAnsi="Times New Roman"/>
          <w:sz w:val="24"/>
        </w:rPr>
        <w:t>Исполнителем</w:t>
      </w:r>
      <w:r w:rsidR="00D2272C" w:rsidRPr="00376606">
        <w:rPr>
          <w:rFonts w:ascii="Times New Roman" w:hAnsi="Times New Roman"/>
          <w:sz w:val="24"/>
        </w:rPr>
        <w:t xml:space="preserve"> подтверждается уведомлением о ее прочтении.</w:t>
      </w:r>
      <w:r w:rsidR="00D2272C">
        <w:rPr>
          <w:rFonts w:ascii="Times New Roman" w:hAnsi="Times New Roman"/>
          <w:sz w:val="24"/>
        </w:rPr>
        <w:t xml:space="preserve"> Выезд специалистов Исполнителя, необходимо согласовать с Заказчиком не менее чем за 1 рабочий день до планируемого прибытия на место оказания услуг.</w:t>
      </w:r>
    </w:p>
    <w:p w14:paraId="10FD18AE" w14:textId="77777777" w:rsidR="003A7D6F" w:rsidRDefault="003A7D6F" w:rsidP="00AF16D5">
      <w:pPr>
        <w:pStyle w:val="310"/>
        <w:numPr>
          <w:ilvl w:val="0"/>
          <w:numId w:val="39"/>
        </w:numPr>
        <w:tabs>
          <w:tab w:val="left" w:pos="709"/>
          <w:tab w:val="left" w:pos="851"/>
        </w:tabs>
        <w:ind w:right="-25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внеплановое ТО на месте эксплуатации </w:t>
      </w:r>
      <w:r w:rsidR="00AF16D5" w:rsidRPr="00AF16D5">
        <w:rPr>
          <w:rFonts w:ascii="Times New Roman" w:hAnsi="Times New Roman"/>
          <w:sz w:val="24"/>
        </w:rPr>
        <w:t>Оборудования</w:t>
      </w:r>
      <w:r>
        <w:rPr>
          <w:rFonts w:ascii="Times New Roman" w:hAnsi="Times New Roman"/>
          <w:sz w:val="24"/>
        </w:rPr>
        <w:t xml:space="preserve"> после получения </w:t>
      </w:r>
      <w:r w:rsidR="00A9625F">
        <w:rPr>
          <w:rFonts w:ascii="Times New Roman" w:hAnsi="Times New Roman"/>
          <w:sz w:val="24"/>
        </w:rPr>
        <w:t xml:space="preserve">письменной </w:t>
      </w:r>
      <w:r>
        <w:rPr>
          <w:rFonts w:ascii="Times New Roman" w:hAnsi="Times New Roman"/>
          <w:sz w:val="24"/>
        </w:rPr>
        <w:t>заявки от Заказчика в течение 1 (одного) рабочего дня;</w:t>
      </w:r>
      <w:r w:rsidR="00D2272C" w:rsidRPr="00D2272C">
        <w:rPr>
          <w:rFonts w:ascii="Times New Roman" w:hAnsi="Times New Roman"/>
          <w:sz w:val="24"/>
        </w:rPr>
        <w:t xml:space="preserve"> </w:t>
      </w:r>
      <w:r w:rsidR="00D2272C" w:rsidRPr="00376606">
        <w:rPr>
          <w:rFonts w:ascii="Times New Roman" w:hAnsi="Times New Roman"/>
          <w:sz w:val="24"/>
        </w:rPr>
        <w:t>Направление заявок осуществляется</w:t>
      </w:r>
      <w:r w:rsidR="00D2272C">
        <w:rPr>
          <w:rFonts w:ascii="Times New Roman" w:hAnsi="Times New Roman"/>
          <w:sz w:val="24"/>
        </w:rPr>
        <w:t xml:space="preserve"> Заказчиком</w:t>
      </w:r>
      <w:r w:rsidR="00D2272C" w:rsidRPr="00376606">
        <w:rPr>
          <w:rFonts w:ascii="Times New Roman" w:hAnsi="Times New Roman"/>
          <w:sz w:val="24"/>
        </w:rPr>
        <w:t xml:space="preserve"> </w:t>
      </w:r>
      <w:r w:rsidR="00D2272C">
        <w:rPr>
          <w:rFonts w:ascii="Times New Roman" w:hAnsi="Times New Roman"/>
          <w:sz w:val="24"/>
        </w:rPr>
        <w:t>на</w:t>
      </w:r>
      <w:r w:rsidR="00D2272C" w:rsidRPr="00376606">
        <w:rPr>
          <w:rFonts w:ascii="Times New Roman" w:hAnsi="Times New Roman"/>
          <w:sz w:val="24"/>
        </w:rPr>
        <w:t xml:space="preserve"> следующ</w:t>
      </w:r>
      <w:r w:rsidR="00D2272C">
        <w:rPr>
          <w:rFonts w:ascii="Times New Roman" w:hAnsi="Times New Roman"/>
          <w:sz w:val="24"/>
        </w:rPr>
        <w:t>и</w:t>
      </w:r>
      <w:r w:rsidR="00D2272C" w:rsidRPr="00376606">
        <w:rPr>
          <w:rFonts w:ascii="Times New Roman" w:hAnsi="Times New Roman"/>
          <w:sz w:val="24"/>
        </w:rPr>
        <w:t xml:space="preserve">й </w:t>
      </w:r>
      <w:r w:rsidR="00D2272C">
        <w:rPr>
          <w:rFonts w:ascii="Times New Roman" w:hAnsi="Times New Roman"/>
          <w:sz w:val="24"/>
        </w:rPr>
        <w:t>адрес электронной почты Исполнителя</w:t>
      </w:r>
      <w:r w:rsidR="00D2272C" w:rsidRPr="00376606">
        <w:rPr>
          <w:rFonts w:ascii="Times New Roman" w:hAnsi="Times New Roman"/>
          <w:sz w:val="24"/>
        </w:rPr>
        <w:t xml:space="preserve">: ____________________. Факт принятия заявки </w:t>
      </w:r>
      <w:r w:rsidR="00D2272C">
        <w:rPr>
          <w:rFonts w:ascii="Times New Roman" w:hAnsi="Times New Roman"/>
          <w:sz w:val="24"/>
        </w:rPr>
        <w:t>Исполнителем</w:t>
      </w:r>
      <w:r w:rsidR="00D2272C" w:rsidRPr="00376606">
        <w:rPr>
          <w:rFonts w:ascii="Times New Roman" w:hAnsi="Times New Roman"/>
          <w:sz w:val="24"/>
        </w:rPr>
        <w:t xml:space="preserve"> подтверждается уведомлением о ее прочтении</w:t>
      </w:r>
    </w:p>
    <w:p w14:paraId="58A87B50" w14:textId="77777777" w:rsidR="003A7D6F" w:rsidRDefault="003A7D6F" w:rsidP="008D5149">
      <w:pPr>
        <w:pStyle w:val="310"/>
        <w:numPr>
          <w:ilvl w:val="0"/>
          <w:numId w:val="39"/>
        </w:numPr>
        <w:tabs>
          <w:tab w:val="left" w:pos="709"/>
          <w:tab w:val="left" w:pos="851"/>
        </w:tabs>
        <w:ind w:right="-25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восстановление исправности и работоспособности </w:t>
      </w:r>
      <w:r w:rsidR="008D5149" w:rsidRPr="008D5149">
        <w:rPr>
          <w:rFonts w:ascii="Times New Roman" w:hAnsi="Times New Roman"/>
          <w:sz w:val="24"/>
        </w:rPr>
        <w:t>Оборудования</w:t>
      </w:r>
      <w:r w:rsidR="008D5149" w:rsidRPr="008D5149" w:rsidDel="00AF16D5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в рамках внепланового ТО на месте эксплуатации </w:t>
      </w:r>
      <w:r w:rsidR="008D5149" w:rsidRPr="008D5149">
        <w:rPr>
          <w:rFonts w:ascii="Times New Roman" w:hAnsi="Times New Roman"/>
          <w:sz w:val="24"/>
        </w:rPr>
        <w:t>Оборудования</w:t>
      </w:r>
      <w:r w:rsidR="008D5149" w:rsidRPr="008D5149" w:rsidDel="008D514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после проведения дефектации </w:t>
      </w:r>
      <w:r w:rsidR="007722D4" w:rsidRPr="00AF16D5">
        <w:rPr>
          <w:rFonts w:ascii="Times New Roman" w:hAnsi="Times New Roman"/>
          <w:sz w:val="24"/>
        </w:rPr>
        <w:t>Оборудования</w:t>
      </w:r>
      <w:r w:rsidR="007722D4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в течение 1 (одного) рабочего дня при наличии запасных частей и расходных материалов. При невозможности восстановления работоспособности </w:t>
      </w:r>
      <w:r w:rsidR="008D5149" w:rsidRPr="008D5149">
        <w:rPr>
          <w:rFonts w:ascii="Times New Roman" w:hAnsi="Times New Roman"/>
          <w:sz w:val="24"/>
        </w:rPr>
        <w:t>Оборудования</w:t>
      </w:r>
      <w:r w:rsidR="008D5149" w:rsidRPr="008D5149" w:rsidDel="008D514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после проведения внепланового ТО – выдача направления на текущий ремонт;</w:t>
      </w:r>
    </w:p>
    <w:p w14:paraId="528F9D6E" w14:textId="77777777" w:rsidR="003A7D6F" w:rsidRDefault="003A7D6F" w:rsidP="008D5149">
      <w:pPr>
        <w:pStyle w:val="310"/>
        <w:numPr>
          <w:ilvl w:val="0"/>
          <w:numId w:val="39"/>
        </w:numPr>
        <w:tabs>
          <w:tab w:val="left" w:pos="709"/>
          <w:tab w:val="left" w:pos="851"/>
        </w:tabs>
        <w:ind w:right="-25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проведение не менее одного раза в </w:t>
      </w:r>
      <w:r w:rsidR="003131C7">
        <w:rPr>
          <w:rFonts w:ascii="Times New Roman" w:hAnsi="Times New Roman"/>
          <w:sz w:val="24"/>
        </w:rPr>
        <w:t xml:space="preserve">течение действия договора </w:t>
      </w:r>
      <w:r>
        <w:rPr>
          <w:rFonts w:ascii="Times New Roman" w:hAnsi="Times New Roman"/>
          <w:sz w:val="24"/>
        </w:rPr>
        <w:t>инструктажа специалистов Заказчика по правилам технической эксплуатации,</w:t>
      </w:r>
      <w:r w:rsidR="008D5149" w:rsidRPr="008D5149">
        <w:t xml:space="preserve"> </w:t>
      </w:r>
      <w:r w:rsidR="008D5149" w:rsidRPr="008D5149">
        <w:rPr>
          <w:rFonts w:ascii="Times New Roman" w:hAnsi="Times New Roman"/>
          <w:sz w:val="24"/>
        </w:rPr>
        <w:t>Оборудования</w:t>
      </w:r>
      <w:r>
        <w:rPr>
          <w:rFonts w:ascii="Times New Roman" w:hAnsi="Times New Roman"/>
          <w:sz w:val="24"/>
        </w:rPr>
        <w:t xml:space="preserve"> находящихся на ТО у Исполнителя, а также при приемке их на техническое обслуживание Исполнителем.</w:t>
      </w:r>
    </w:p>
    <w:p w14:paraId="6A9757FB" w14:textId="77777777" w:rsidR="003A7D6F" w:rsidRDefault="00F35E5B" w:rsidP="00157925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b/>
          <w:lang w:val="ru-RU"/>
        </w:rPr>
        <w:t>5</w:t>
      </w:r>
      <w:r w:rsidR="003A7D6F">
        <w:rPr>
          <w:b/>
        </w:rPr>
        <w:t>. Место оказания услуг:</w:t>
      </w:r>
    </w:p>
    <w:p w14:paraId="4B171BEA" w14:textId="77777777" w:rsidR="003A7D6F" w:rsidRDefault="00F35E5B" w:rsidP="00157925">
      <w:pPr>
        <w:pStyle w:val="a8"/>
        <w:tabs>
          <w:tab w:val="num" w:pos="1245"/>
        </w:tabs>
        <w:spacing w:after="0"/>
        <w:ind w:right="-256" w:firstLine="426"/>
        <w:jc w:val="both"/>
        <w:rPr>
          <w:lang w:val="ru-RU"/>
        </w:rPr>
      </w:pPr>
      <w:r>
        <w:rPr>
          <w:lang w:val="ru-RU"/>
        </w:rPr>
        <w:t>5</w:t>
      </w:r>
      <w:r w:rsidR="003A7D6F">
        <w:rPr>
          <w:lang w:val="ru-RU"/>
        </w:rPr>
        <w:t>.1. Изделия медицинской техники установлены на следующих объектах Заказчика: ООО«Медсервис» (Республика Башкортостан, г.</w:t>
      </w:r>
      <w:r w:rsidR="00D3790B">
        <w:rPr>
          <w:lang w:val="ru-RU"/>
        </w:rPr>
        <w:t xml:space="preserve"> </w:t>
      </w:r>
      <w:r w:rsidR="003A7D6F">
        <w:rPr>
          <w:lang w:val="ru-RU"/>
        </w:rPr>
        <w:t>Салават, ул.</w:t>
      </w:r>
      <w:r w:rsidR="00D3790B">
        <w:rPr>
          <w:lang w:val="ru-RU"/>
        </w:rPr>
        <w:t xml:space="preserve"> </w:t>
      </w:r>
      <w:r w:rsidR="003A7D6F">
        <w:rPr>
          <w:lang w:val="ru-RU"/>
        </w:rPr>
        <w:t>Октябрьская, д.35).</w:t>
      </w:r>
    </w:p>
    <w:p w14:paraId="5096B0C8" w14:textId="77777777" w:rsidR="003A7D6F" w:rsidRDefault="00F35E5B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</w:t>
      </w:r>
      <w:r w:rsidR="003A7D6F">
        <w:rPr>
          <w:rFonts w:ascii="Times New Roman" w:hAnsi="Times New Roman" w:cs="Times New Roman"/>
          <w:sz w:val="24"/>
          <w:szCs w:val="24"/>
        </w:rPr>
        <w:t xml:space="preserve">.2. Восстановление исправности и работоспособности </w:t>
      </w:r>
      <w:r w:rsidR="008D5149" w:rsidRPr="008D5149">
        <w:rPr>
          <w:rFonts w:ascii="Times New Roman" w:hAnsi="Times New Roman" w:cs="Times New Roman"/>
          <w:sz w:val="24"/>
          <w:szCs w:val="24"/>
        </w:rPr>
        <w:t>Оборудования</w:t>
      </w:r>
      <w:r w:rsidR="008D5149" w:rsidRPr="008D5149" w:rsidDel="008D5149">
        <w:rPr>
          <w:rFonts w:ascii="Times New Roman" w:hAnsi="Times New Roman" w:cs="Times New Roman"/>
          <w:sz w:val="24"/>
          <w:szCs w:val="24"/>
        </w:rPr>
        <w:t xml:space="preserve"> </w:t>
      </w:r>
      <w:r w:rsidR="003A7D6F">
        <w:rPr>
          <w:rFonts w:ascii="Times New Roman" w:hAnsi="Times New Roman" w:cs="Times New Roman"/>
          <w:sz w:val="24"/>
          <w:szCs w:val="24"/>
        </w:rPr>
        <w:t xml:space="preserve">в рамках внепланового ТО производится на месте эксплуатации </w:t>
      </w:r>
      <w:r w:rsidR="008D5149" w:rsidRPr="008D5149">
        <w:rPr>
          <w:rFonts w:ascii="Times New Roman" w:hAnsi="Times New Roman" w:cs="Times New Roman"/>
          <w:sz w:val="24"/>
          <w:szCs w:val="24"/>
        </w:rPr>
        <w:t>Оборудования</w:t>
      </w:r>
      <w:r w:rsidR="003A7D6F">
        <w:rPr>
          <w:rFonts w:ascii="Times New Roman" w:hAnsi="Times New Roman" w:cs="Times New Roman"/>
          <w:sz w:val="24"/>
          <w:szCs w:val="24"/>
        </w:rPr>
        <w:t>.</w:t>
      </w:r>
    </w:p>
    <w:p w14:paraId="4008BB27" w14:textId="77777777" w:rsidR="003A7D6F" w:rsidRDefault="00F35E5B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A7D6F">
        <w:rPr>
          <w:rFonts w:ascii="Times New Roman" w:hAnsi="Times New Roman" w:cs="Times New Roman"/>
          <w:sz w:val="24"/>
          <w:szCs w:val="24"/>
        </w:rPr>
        <w:t xml:space="preserve">.3. Ввод в эксплуатацию производится на месте дальнейшей эксплуатации </w:t>
      </w:r>
      <w:r w:rsidR="0052020A">
        <w:rPr>
          <w:rFonts w:ascii="Times New Roman" w:hAnsi="Times New Roman" w:cs="Times New Roman"/>
          <w:sz w:val="24"/>
          <w:szCs w:val="24"/>
        </w:rPr>
        <w:t>О</w:t>
      </w:r>
      <w:r w:rsidR="008D5149">
        <w:rPr>
          <w:rFonts w:ascii="Times New Roman" w:hAnsi="Times New Roman" w:cs="Times New Roman"/>
          <w:sz w:val="24"/>
          <w:szCs w:val="24"/>
        </w:rPr>
        <w:t>борудования</w:t>
      </w:r>
      <w:r w:rsidR="003A7D6F">
        <w:rPr>
          <w:rFonts w:ascii="Times New Roman" w:hAnsi="Times New Roman" w:cs="Times New Roman"/>
          <w:sz w:val="24"/>
          <w:szCs w:val="24"/>
        </w:rPr>
        <w:t>.</w:t>
      </w:r>
    </w:p>
    <w:p w14:paraId="2A00A07C" w14:textId="77777777" w:rsidR="003A7D6F" w:rsidRDefault="00200FCC" w:rsidP="00157925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3A7D6F">
        <w:rPr>
          <w:rFonts w:ascii="Times New Roman" w:hAnsi="Times New Roman" w:cs="Times New Roman"/>
          <w:b/>
          <w:sz w:val="24"/>
          <w:szCs w:val="24"/>
        </w:rPr>
        <w:t xml:space="preserve">. Перечень </w:t>
      </w:r>
      <w:r w:rsidR="00856D1F">
        <w:rPr>
          <w:rFonts w:ascii="Times New Roman" w:hAnsi="Times New Roman" w:cs="Times New Roman"/>
          <w:b/>
          <w:sz w:val="24"/>
          <w:szCs w:val="24"/>
        </w:rPr>
        <w:t>Оборудования</w:t>
      </w:r>
      <w:r w:rsidR="003A7D6F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034AA2">
        <w:rPr>
          <w:rFonts w:ascii="Times New Roman" w:hAnsi="Times New Roman" w:cs="Times New Roman"/>
          <w:b/>
          <w:sz w:val="24"/>
          <w:szCs w:val="24"/>
        </w:rPr>
        <w:t xml:space="preserve">подлежащего </w:t>
      </w:r>
      <w:r w:rsidR="00F331FA">
        <w:rPr>
          <w:rFonts w:ascii="Times New Roman" w:hAnsi="Times New Roman" w:cs="Times New Roman"/>
          <w:b/>
          <w:sz w:val="24"/>
          <w:szCs w:val="24"/>
        </w:rPr>
        <w:t xml:space="preserve">ежемесячному </w:t>
      </w:r>
      <w:r w:rsidR="00034AA2">
        <w:rPr>
          <w:rFonts w:ascii="Times New Roman" w:hAnsi="Times New Roman" w:cs="Times New Roman"/>
          <w:b/>
          <w:sz w:val="24"/>
          <w:szCs w:val="24"/>
        </w:rPr>
        <w:t>ТО</w:t>
      </w:r>
      <w:r w:rsidR="003A7D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552C" w:rsidDel="0020552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5197C4D" w14:textId="77777777" w:rsidR="004730BC" w:rsidRDefault="004730BC" w:rsidP="0020552C">
      <w:pPr>
        <w:tabs>
          <w:tab w:val="left" w:pos="567"/>
        </w:tabs>
        <w:spacing w:after="0" w:line="240" w:lineRule="auto"/>
        <w:ind w:right="-256" w:firstLine="426"/>
        <w:jc w:val="both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tbl>
      <w:tblPr>
        <w:tblW w:w="10773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4"/>
        <w:gridCol w:w="2113"/>
        <w:gridCol w:w="6662"/>
        <w:gridCol w:w="1417"/>
      </w:tblGrid>
      <w:tr w:rsidR="00157925" w:rsidRPr="00157925" w14:paraId="1F13780A" w14:textId="77777777" w:rsidTr="00157925">
        <w:trPr>
          <w:trHeight w:val="225"/>
        </w:trPr>
        <w:tc>
          <w:tcPr>
            <w:tcW w:w="107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DC28C35" w14:textId="77777777" w:rsidR="00D8492D" w:rsidRPr="00D8492D" w:rsidRDefault="00D8492D" w:rsidP="00D8492D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before="158" w:after="0" w:line="240" w:lineRule="auto"/>
              <w:ind w:left="285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Гастрофиброскоп-комплекс GIF-XQ40</w:t>
            </w:r>
          </w:p>
          <w:p w14:paraId="5B89BF5E" w14:textId="77777777" w:rsidR="00D8492D" w:rsidRPr="00D8492D" w:rsidRDefault="00D8492D" w:rsidP="00D8492D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before="158" w:after="0" w:line="240" w:lineRule="auto"/>
              <w:ind w:left="285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 xml:space="preserve"> Гастрофиброскоп-комплекс GIF-XQ40</w:t>
            </w:r>
          </w:p>
          <w:p w14:paraId="4E7F6B90" w14:textId="77777777" w:rsidR="00D8492D" w:rsidRPr="00D8492D" w:rsidRDefault="00D8492D" w:rsidP="00D8492D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before="158" w:after="0" w:line="240" w:lineRule="auto"/>
              <w:ind w:left="285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Колонофиброскоп CF-40L</w:t>
            </w:r>
          </w:p>
          <w:p w14:paraId="094E5B2B" w14:textId="77777777" w:rsidR="00D8492D" w:rsidRPr="00D8492D" w:rsidRDefault="00D8492D" w:rsidP="00D8492D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before="158" w:after="0" w:line="240" w:lineRule="auto"/>
              <w:ind w:left="285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Колонофиброскоп CF-40L</w:t>
            </w:r>
          </w:p>
          <w:p w14:paraId="1E0C2AA9" w14:textId="77777777" w:rsidR="00D8492D" w:rsidRPr="00D8492D" w:rsidRDefault="00D8492D" w:rsidP="00D8492D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before="158" w:after="0" w:line="240" w:lineRule="auto"/>
              <w:ind w:left="285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Бронхофиброскоп OLYMPUS BF TYPE P30Видеогастроскоп GIF-H180</w:t>
            </w:r>
          </w:p>
          <w:p w14:paraId="53CD450C" w14:textId="77777777" w:rsidR="00D8492D" w:rsidRPr="00D8492D" w:rsidRDefault="00D8492D" w:rsidP="00D8492D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before="158" w:after="0" w:line="240" w:lineRule="auto"/>
              <w:ind w:left="285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Видеогастроскоп</w:t>
            </w:r>
          </w:p>
          <w:p w14:paraId="04DECB48" w14:textId="77777777" w:rsidR="00C134F3" w:rsidRDefault="00D8492D" w:rsidP="00D8492D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before="158" w:after="0" w:line="240" w:lineRule="auto"/>
              <w:ind w:left="285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Видеоколоноскоп CF-H180AL</w:t>
            </w:r>
          </w:p>
          <w:p w14:paraId="72294E8A" w14:textId="77777777" w:rsidR="00D8492D" w:rsidRPr="00D8492D" w:rsidRDefault="00D8492D" w:rsidP="00D8492D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before="158" w:after="0" w:line="240" w:lineRule="auto"/>
              <w:ind w:left="285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Дуоденвидеоскоп V-тип TJF-160VR</w:t>
            </w:r>
          </w:p>
          <w:p w14:paraId="35B6E59E" w14:textId="77777777" w:rsidR="00D8492D" w:rsidRPr="00D8492D" w:rsidRDefault="00D8492D" w:rsidP="00D8492D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before="158" w:after="0" w:line="240" w:lineRule="auto"/>
              <w:ind w:left="285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Видеогастроскоп EVIS EXERA II</w:t>
            </w:r>
          </w:p>
          <w:p w14:paraId="44939E03" w14:textId="77777777" w:rsidR="00D8492D" w:rsidRPr="00D8492D" w:rsidRDefault="00D8492D" w:rsidP="00D8492D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before="158" w:after="0" w:line="240" w:lineRule="auto"/>
              <w:ind w:left="285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</w:pPr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Видеогастроскоп EVIS EXERA II</w:t>
            </w:r>
          </w:p>
          <w:p w14:paraId="6E21BB18" w14:textId="77777777" w:rsidR="00157925" w:rsidRPr="00157925" w:rsidRDefault="00D8492D" w:rsidP="00D8492D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before="158" w:after="0" w:line="240" w:lineRule="auto"/>
              <w:ind w:left="28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lang w:eastAsia="ru-RU"/>
              </w:rPr>
              <w:t>Видеоколоноскоп EVIS EXERA II</w:t>
            </w:r>
          </w:p>
        </w:tc>
      </w:tr>
      <w:tr w:rsidR="00157925" w:rsidRPr="00157925" w14:paraId="5A9B89B1" w14:textId="77777777" w:rsidTr="00157925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8F0D5E6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1.</w:t>
            </w:r>
          </w:p>
        </w:tc>
        <w:tc>
          <w:tcPr>
            <w:tcW w:w="212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4AB038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Плановое ТО</w:t>
            </w: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7E57421C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2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903058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925" w:rsidRPr="00157925" w14:paraId="41C208A4" w14:textId="77777777" w:rsidTr="00157925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14:paraId="1BFE3088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1.1.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14:paraId="01989419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Периодический (плановый) контроль технического состояния (ПКТС)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762985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включает в себя: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23B420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925" w:rsidRPr="00157925" w14:paraId="466F3C34" w14:textId="77777777" w:rsidTr="00157925"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4BD24D53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5DED4982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29F0B1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 Внешний осмотр аппарата, проверка состояния: блока управления, коннектора (ультразвукового коннектора), защитных конусов, вводимой части, изгибаемой части, линз светового кабеля и объектива на дистальном конце, раструба канала подачи воздуха/воды, канала дополнительной подачи воды, газового клапана, ультразвукового транедьюсера, окуляра, переключателей дистанционного управления.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B03A8CB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</w:tr>
      <w:tr w:rsidR="00157925" w:rsidRPr="00157925" w14:paraId="04A84E95" w14:textId="77777777" w:rsidTr="00157925"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3465632B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309A3F04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70407D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 Проверка механизма изгибания вводимой трубки.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566D28C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</w:tr>
      <w:tr w:rsidR="00157925" w:rsidRPr="00157925" w14:paraId="38B884AD" w14:textId="77777777" w:rsidTr="00157925"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47DB5836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44D3DE4B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03B273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 Проверка эндоскопического изображения (ультразвукового изображения), инструментального канала, системы автоматической установки экспозиции, переключателей дистанционного управления, функции подачи воздуховоды, аспирации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BE19908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</w:tr>
      <w:tr w:rsidR="00157925" w:rsidRPr="00157925" w14:paraId="2AE68F35" w14:textId="77777777" w:rsidTr="00157925"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19C6A03D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73FE1142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E90DA8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 Проверка клапана подачи воздуха/воды и аспирационного клапана,биопсийного клапана, дистального колпачка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BBDC976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</w:tr>
      <w:tr w:rsidR="00157925" w:rsidRPr="00157925" w14:paraId="52E14BB3" w14:textId="77777777" w:rsidTr="00157925"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A10A7D6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1C03B6CE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88AC31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 Проверка электрических контактов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742A5D8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</w:tr>
      <w:tr w:rsidR="00157925" w:rsidRPr="00157925" w14:paraId="7172DBEF" w14:textId="77777777" w:rsidTr="00157925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821F22A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3953EA75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5662FE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 Проверка аппарата на герметичность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42097F9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</w:tr>
      <w:tr w:rsidR="00157925" w:rsidRPr="00157925" w14:paraId="2C81C828" w14:textId="77777777" w:rsidTr="00157925">
        <w:trPr>
          <w:trHeight w:val="322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14:paraId="5E6C4DAB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1.2. 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7BEC7E0C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Периодическое техническое обслуживание (ПТО)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AC85E6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включает в себя: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99A5FE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925" w:rsidRPr="00157925" w14:paraId="2C22FB86" w14:textId="77777777" w:rsidTr="00157925"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09E879EE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369A594E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60E7DE" w14:textId="77777777" w:rsidR="00157925" w:rsidRPr="00157925" w:rsidRDefault="00157925" w:rsidP="001579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after="0" w:line="252" w:lineRule="exact"/>
              <w:ind w:left="141" w:righ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 Чистка раструба подачи воздуха/воды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2AC0404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</w:tr>
      <w:tr w:rsidR="00157925" w:rsidRPr="00157925" w14:paraId="775BBA2D" w14:textId="77777777" w:rsidTr="00157925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5181700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1837343E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DBEED1" w14:textId="77777777" w:rsidR="00157925" w:rsidRPr="00157925" w:rsidRDefault="00157925" w:rsidP="001579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after="0" w:line="252" w:lineRule="exact"/>
              <w:ind w:left="141" w:right="1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 Очистка и протирка линз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865758F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</w:tr>
      <w:tr w:rsidR="00157925" w:rsidRPr="00157925" w14:paraId="75B23D38" w14:textId="77777777" w:rsidTr="00157925">
        <w:trPr>
          <w:trHeight w:val="53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5023847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2.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35ACE0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Внеплановое (текущее) ТО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35BFE0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Выполняется по заявкам Заказчика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14:paraId="500EDE8C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  <w:p w14:paraId="657C8975" w14:textId="77777777" w:rsidR="00157925" w:rsidRPr="00157925" w:rsidRDefault="00157925" w:rsidP="0020552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С даты подписания Договора </w:t>
            </w:r>
            <w:r w:rsidR="00EC1D1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по</w:t>
            </w: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31.12.</w:t>
            </w:r>
            <w:r w:rsidR="009B7A3D"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201</w:t>
            </w:r>
            <w:r w:rsidR="0020552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9</w:t>
            </w:r>
            <w:r w:rsidR="009B7A3D"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г.</w:t>
            </w:r>
          </w:p>
        </w:tc>
      </w:tr>
      <w:tr w:rsidR="00157925" w:rsidRPr="00157925" w14:paraId="593BF28F" w14:textId="77777777" w:rsidTr="00157925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14:paraId="51E386E0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2.1. 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14:paraId="20BA3131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Внеплановый (текущий) контроль технического состояния (ВКТС)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FDFB45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Включает в себя: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79D5112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925" w:rsidRPr="00157925" w14:paraId="4628FAF9" w14:textId="77777777" w:rsidTr="00157925"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BD53BAD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6E5F52FB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FF6031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Внешний осмотр основных, вспомогательных и дополнительных устройств и комплектности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51A1F21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925" w:rsidRPr="00157925" w14:paraId="6E7F1D10" w14:textId="77777777" w:rsidTr="00157925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D30EEF6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94C184D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4D2003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Выдача направления на текущий ремонт при невозможности восстановить работоспособность изделий медицинской техники в рамках ТТО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4D1C4FE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00"/>
                <w:lang w:eastAsia="ru-RU"/>
              </w:rPr>
            </w:pPr>
          </w:p>
        </w:tc>
      </w:tr>
      <w:tr w:rsidR="00157925" w:rsidRPr="00157925" w14:paraId="624C38E7" w14:textId="77777777" w:rsidTr="00157925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14:paraId="1D8AD205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14:paraId="71A7D02C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Внеплановое (текущее) техническое обслуживание (ВТО)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EA1754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включает в себя: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14:paraId="288DC85C" w14:textId="77777777" w:rsidR="00157925" w:rsidRPr="00157925" w:rsidRDefault="00157925" w:rsidP="0020552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С даты подписания Договора </w:t>
            </w:r>
            <w:r w:rsidR="00EC1D1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по</w:t>
            </w: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31.12.</w:t>
            </w:r>
            <w:r w:rsidR="009B7A3D"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201</w:t>
            </w:r>
            <w:r w:rsidR="0020552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9</w:t>
            </w:r>
            <w:r w:rsidR="009B7A3D"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г.</w:t>
            </w:r>
          </w:p>
        </w:tc>
      </w:tr>
      <w:tr w:rsidR="00157925" w:rsidRPr="00157925" w14:paraId="45EECDF4" w14:textId="77777777" w:rsidTr="00157925"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</w:tcPr>
          <w:p w14:paraId="212FDAB3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43E5C444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A74A3B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 Устранение люфтов, тяг механизма, изгибания вводимой трубки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0CD797FF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925" w:rsidRPr="00157925" w14:paraId="184BDD94" w14:textId="77777777" w:rsidTr="00157925">
        <w:trPr>
          <w:trHeight w:val="372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</w:tcPr>
          <w:p w14:paraId="755FEBF2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14:paraId="7BEB88BD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E9B52C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 Работы по замене резиновых уплотнителей клапана подачи воздуха/воды и аспирационного клапана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41D80BDC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925" w:rsidRPr="00157925" w14:paraId="4CB41EAF" w14:textId="77777777" w:rsidTr="00157925"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31802466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1C012849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733A14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296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 Снятие блокады канала подачи воздуха/воды, инструментального канала электронагревателя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880EFF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925" w:rsidRPr="00157925" w14:paraId="5A19D008" w14:textId="77777777" w:rsidTr="00157925">
        <w:trPr>
          <w:trHeight w:val="555"/>
        </w:trPr>
        <w:tc>
          <w:tcPr>
            <w:tcW w:w="107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509F571" w14:textId="77777777" w:rsidR="00157925" w:rsidRPr="00157925" w:rsidRDefault="00D8492D" w:rsidP="00200FCC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before="158" w:after="0" w:line="240" w:lineRule="auto"/>
              <w:ind w:left="28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Источник света галоген.  OLYMPUS CLK-4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 xml:space="preserve">, </w:t>
            </w:r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Осветитель эндоскопич</w:t>
            </w:r>
            <w:r w:rsidR="00200FC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еский</w:t>
            </w:r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="00200FCC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г</w:t>
            </w:r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 xml:space="preserve">алогеновый 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CLK-4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 xml:space="preserve">  </w:t>
            </w:r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Системный видео-центр EVISEXERAII CV-180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 xml:space="preserve">  </w:t>
            </w:r>
            <w:r w:rsidRPr="00D8492D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Источник света ксеноновый CLV-180</w:t>
            </w:r>
          </w:p>
        </w:tc>
      </w:tr>
      <w:tr w:rsidR="00157925" w:rsidRPr="00157925" w14:paraId="0538BB6A" w14:textId="77777777" w:rsidTr="00157925">
        <w:tc>
          <w:tcPr>
            <w:tcW w:w="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B4EB6E6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1.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CB4FED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Плановое ТО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C5FDAE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28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A1DA19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925" w:rsidRPr="00157925" w14:paraId="1239DBCA" w14:textId="77777777" w:rsidTr="00157925">
        <w:trPr>
          <w:trHeight w:val="293"/>
        </w:trPr>
        <w:tc>
          <w:tcPr>
            <w:tcW w:w="58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14:paraId="6C7A8C2D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1.1.</w:t>
            </w:r>
          </w:p>
        </w:tc>
        <w:tc>
          <w:tcPr>
            <w:tcW w:w="211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34607CCE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Периодический (плановый) контроль технического состояния (ПКТС)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A0B862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включает в себя: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CE87BA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925" w:rsidRPr="00157925" w14:paraId="0E137106" w14:textId="77777777" w:rsidTr="00157925">
        <w:tc>
          <w:tcPr>
            <w:tcW w:w="581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50B19977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113" w:type="dxa"/>
            <w:vMerge/>
            <w:tcBorders>
              <w:left w:val="single" w:sz="4" w:space="0" w:color="000000"/>
              <w:right w:val="nil"/>
            </w:tcBorders>
          </w:tcPr>
          <w:p w14:paraId="48595634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4CD8EA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 Внешний осмотр аппарата, осмотр электрооборудования, проверяется: состояние электропульта управления, состояние электроконтактов, надежность крепления насоса, надежность присоединения заземляющего провода, состояние сетевого шнура и сетевой вилки, заземляющего провода.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2A628B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</w:tr>
      <w:tr w:rsidR="00157925" w:rsidRPr="00157925" w14:paraId="2CF2AD8F" w14:textId="77777777" w:rsidTr="00157925">
        <w:tc>
          <w:tcPr>
            <w:tcW w:w="58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AE3B6D8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11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2CEA30C5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5DC72A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 Проверка органов управления, защиты, контроля,  индикации и системы зашиты на целостность, четкость фиксации, отсутствие люфтов, срабатывание переключающих устройств.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AE68AE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</w:tr>
      <w:tr w:rsidR="00157925" w:rsidRPr="00157925" w14:paraId="392D654A" w14:textId="77777777" w:rsidTr="00157925">
        <w:trPr>
          <w:trHeight w:val="268"/>
        </w:trPr>
        <w:tc>
          <w:tcPr>
            <w:tcW w:w="58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14:paraId="74F91253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1.2.</w:t>
            </w:r>
          </w:p>
        </w:tc>
        <w:tc>
          <w:tcPr>
            <w:tcW w:w="211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1240F005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Периодическое техническое обслуживание (ПТО)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4498A7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включает в себя: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2A11848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925" w:rsidRPr="00157925" w14:paraId="73C3CC7A" w14:textId="77777777" w:rsidTr="00157925">
        <w:trPr>
          <w:trHeight w:val="70"/>
        </w:trPr>
        <w:tc>
          <w:tcPr>
            <w:tcW w:w="58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D938746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11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3FB95588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1318B9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- Проверка работоспособности всех функций аппарата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A854A3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</w:t>
            </w:r>
          </w:p>
        </w:tc>
      </w:tr>
      <w:tr w:rsidR="00157925" w:rsidRPr="00157925" w14:paraId="47248064" w14:textId="77777777" w:rsidTr="00157925">
        <w:trPr>
          <w:trHeight w:val="547"/>
        </w:trPr>
        <w:tc>
          <w:tcPr>
            <w:tcW w:w="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988474D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2.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242CDD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Внеплановое (текущее) ТО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D9F699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Выполняется на основании заявок Заказчика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14:paraId="0ED61D08" w14:textId="77777777" w:rsidR="00157925" w:rsidRPr="00157925" w:rsidRDefault="00157925" w:rsidP="0020552C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С даты подписания Договора </w:t>
            </w:r>
            <w:r w:rsidR="00EC1D1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по</w:t>
            </w: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31.12.</w:t>
            </w:r>
            <w:r w:rsidR="001B6C99"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201</w:t>
            </w:r>
            <w:r w:rsidR="0020552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9</w:t>
            </w:r>
            <w:r w:rsidR="001B6C99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г.</w:t>
            </w:r>
          </w:p>
        </w:tc>
      </w:tr>
      <w:tr w:rsidR="00157925" w:rsidRPr="00157925" w14:paraId="452C5E7E" w14:textId="77777777" w:rsidTr="00157925">
        <w:tc>
          <w:tcPr>
            <w:tcW w:w="58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14:paraId="5E5E56EA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2.1.</w:t>
            </w:r>
          </w:p>
        </w:tc>
        <w:tc>
          <w:tcPr>
            <w:tcW w:w="211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64393FFF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Внеплановый (текущий) контроль технического состояния (ВКТС)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59168C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Включает в себя: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BC2A479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925" w:rsidRPr="00157925" w14:paraId="1306EC6E" w14:textId="77777777" w:rsidTr="00157925">
        <w:tc>
          <w:tcPr>
            <w:tcW w:w="581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</w:tcPr>
          <w:p w14:paraId="5231EBE0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3" w:type="dxa"/>
            <w:vMerge/>
            <w:tcBorders>
              <w:left w:val="single" w:sz="4" w:space="0" w:color="000000"/>
              <w:right w:val="nil"/>
            </w:tcBorders>
          </w:tcPr>
          <w:p w14:paraId="6032E3FD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61452B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Внешний осмотр основных, вспомогательных и дополнительных устройств и комплектности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DA73771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57925" w:rsidRPr="00157925" w14:paraId="7B8E2377" w14:textId="77777777" w:rsidTr="00157925">
        <w:tc>
          <w:tcPr>
            <w:tcW w:w="58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BA8ED8A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6AAD75BC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8AACC1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 w:right="27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Выдача направления на текущий ремонт при невозможности восстановить работоспособность изделий медицинской техники в рамках ТТО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2121A77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00"/>
                <w:lang w:eastAsia="ru-RU"/>
              </w:rPr>
            </w:pPr>
          </w:p>
        </w:tc>
      </w:tr>
      <w:tr w:rsidR="00157925" w:rsidRPr="00157925" w14:paraId="3FD6C815" w14:textId="77777777" w:rsidTr="00157925">
        <w:trPr>
          <w:trHeight w:val="414"/>
        </w:trPr>
        <w:tc>
          <w:tcPr>
            <w:tcW w:w="58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16F37D13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2.2.</w:t>
            </w:r>
          </w:p>
        </w:tc>
        <w:tc>
          <w:tcPr>
            <w:tcW w:w="211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14:paraId="16120AA9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28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Внеплановое (текущее) техническое обслуживание (ВТО)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2FB72E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>включает в себя: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3A934BFC" w14:textId="77777777" w:rsidR="00157925" w:rsidRPr="00157925" w:rsidRDefault="00157925" w:rsidP="0020552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С даты подписания Договора </w:t>
            </w:r>
            <w:r w:rsidR="00EC1D17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по</w:t>
            </w: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31.12.</w:t>
            </w:r>
            <w:r w:rsidR="009B7A3D"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201</w:t>
            </w:r>
            <w:r w:rsidR="0020552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9</w:t>
            </w:r>
            <w:r w:rsidR="009B7A3D"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157925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г.</w:t>
            </w:r>
          </w:p>
        </w:tc>
      </w:tr>
      <w:tr w:rsidR="00157925" w:rsidRPr="00157925" w14:paraId="0B27DD04" w14:textId="77777777" w:rsidTr="00157925">
        <w:tc>
          <w:tcPr>
            <w:tcW w:w="58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2DC696AF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3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14:paraId="368F953C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D5CFA96" w14:textId="77777777" w:rsidR="00157925" w:rsidRPr="00157925" w:rsidRDefault="00157925" w:rsidP="00157925">
            <w:pPr>
              <w:shd w:val="clear" w:color="auto" w:fill="FFFFFF"/>
              <w:overflowPunct w:val="0"/>
              <w:autoSpaceDE w:val="0"/>
              <w:autoSpaceDN w:val="0"/>
              <w:adjustRightInd w:val="0"/>
              <w:snapToGrid w:val="0"/>
              <w:spacing w:after="0" w:line="252" w:lineRule="exact"/>
              <w:ind w:left="143" w:right="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57925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  <w:lang w:eastAsia="ru-RU"/>
              </w:rPr>
              <w:t>- Работы по замене предохранителя, лампы, сетевого шнура, сетевой вилки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3061386" w14:textId="77777777" w:rsidR="00157925" w:rsidRPr="00157925" w:rsidRDefault="00157925" w:rsidP="00157925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356940F" w14:textId="77777777" w:rsidR="004730BC" w:rsidRDefault="004730BC" w:rsidP="00157925">
      <w:pPr>
        <w:spacing w:after="0"/>
        <w:jc w:val="both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7B7AC05D" w14:textId="77777777" w:rsidR="003A7D6F" w:rsidRDefault="003A7D6F" w:rsidP="00DF4951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14:paraId="2F32A37A" w14:textId="77777777" w:rsidR="00DF4951" w:rsidRPr="00FB0269" w:rsidRDefault="00DF4951" w:rsidP="00DF4951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tbl>
      <w:tblPr>
        <w:tblW w:w="12032" w:type="dxa"/>
        <w:tblInd w:w="-34" w:type="dxa"/>
        <w:tblLook w:val="0000" w:firstRow="0" w:lastRow="0" w:firstColumn="0" w:lastColumn="0" w:noHBand="0" w:noVBand="0"/>
      </w:tblPr>
      <w:tblGrid>
        <w:gridCol w:w="7372"/>
        <w:gridCol w:w="4660"/>
      </w:tblGrid>
      <w:tr w:rsidR="00DF4951" w:rsidRPr="00FB0269" w14:paraId="1E6701AF" w14:textId="77777777" w:rsidTr="00157925">
        <w:trPr>
          <w:trHeight w:val="420"/>
        </w:trPr>
        <w:tc>
          <w:tcPr>
            <w:tcW w:w="7372" w:type="dxa"/>
          </w:tcPr>
          <w:p w14:paraId="44B6442E" w14:textId="77777777" w:rsidR="00DF4951" w:rsidRPr="00FB0269" w:rsidRDefault="00DF4951" w:rsidP="005E66B2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Заказчик:</w:t>
            </w:r>
          </w:p>
        </w:tc>
        <w:tc>
          <w:tcPr>
            <w:tcW w:w="4660" w:type="dxa"/>
          </w:tcPr>
          <w:p w14:paraId="1F626FC8" w14:textId="77777777" w:rsidR="00DF4951" w:rsidRPr="00FB0269" w:rsidRDefault="00DF4951" w:rsidP="005E66B2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Исполнитель:</w:t>
            </w:r>
          </w:p>
        </w:tc>
      </w:tr>
      <w:tr w:rsidR="00DF4951" w:rsidRPr="00FB0269" w14:paraId="22D467F4" w14:textId="77777777" w:rsidTr="00157925">
        <w:trPr>
          <w:trHeight w:val="1125"/>
        </w:trPr>
        <w:tc>
          <w:tcPr>
            <w:tcW w:w="7372" w:type="dxa"/>
          </w:tcPr>
          <w:p w14:paraId="70B848A0" w14:textId="77777777" w:rsidR="00DF4951" w:rsidRPr="00FB0269" w:rsidRDefault="00DF4951" w:rsidP="005E66B2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Директор ООО «Медсервис»</w:t>
            </w:r>
          </w:p>
          <w:p w14:paraId="68C708D9" w14:textId="77777777" w:rsidR="00DF4951" w:rsidRPr="00FB0269" w:rsidRDefault="00DF4951" w:rsidP="005E66B2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 С.В. Мовергоз</w:t>
            </w:r>
          </w:p>
          <w:p w14:paraId="36AB6E3C" w14:textId="77777777" w:rsidR="00DF4951" w:rsidRPr="00FB0269" w:rsidRDefault="00DF4951" w:rsidP="005E66B2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4660" w:type="dxa"/>
          </w:tcPr>
          <w:p w14:paraId="69B0C1DF" w14:textId="77777777" w:rsidR="00DF4951" w:rsidRPr="00FB0269" w:rsidRDefault="00DF4951" w:rsidP="005E66B2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_________________________</w:t>
            </w:r>
          </w:p>
          <w:p w14:paraId="3D0A6C31" w14:textId="77777777" w:rsidR="00DF4951" w:rsidRPr="00FB0269" w:rsidRDefault="00DF4951" w:rsidP="005E66B2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Cs w:val="28"/>
              </w:rPr>
              <w:t>___________</w:t>
            </w:r>
          </w:p>
          <w:p w14:paraId="53E56805" w14:textId="77777777" w:rsidR="00DF4951" w:rsidRPr="00FB0269" w:rsidRDefault="00DF4951" w:rsidP="005E66B2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</w:tbl>
    <w:p w14:paraId="49A4B0D7" w14:textId="77777777" w:rsidR="00DF4951" w:rsidRDefault="00DF4951" w:rsidP="008C3657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F4951" w:rsidSect="001579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680" w:bottom="567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83EE12" w14:textId="77777777" w:rsidR="00326F33" w:rsidRDefault="00326F33" w:rsidP="0020552C">
      <w:pPr>
        <w:spacing w:after="0" w:line="240" w:lineRule="auto"/>
      </w:pPr>
      <w:r>
        <w:separator/>
      </w:r>
    </w:p>
  </w:endnote>
  <w:endnote w:type="continuationSeparator" w:id="0">
    <w:p w14:paraId="02988C1F" w14:textId="77777777" w:rsidR="00326F33" w:rsidRDefault="00326F33" w:rsidP="00205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297584" w14:textId="77777777" w:rsidR="0020552C" w:rsidRDefault="0020552C">
    <w:pPr>
      <w:pStyle w:val="a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45F8F4" w14:textId="77777777" w:rsidR="0020552C" w:rsidRDefault="0020552C">
    <w:pPr>
      <w:pStyle w:val="af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B5CAF4" w14:textId="77777777" w:rsidR="0020552C" w:rsidRDefault="0020552C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A7B3CD" w14:textId="77777777" w:rsidR="00326F33" w:rsidRDefault="00326F33" w:rsidP="0020552C">
      <w:pPr>
        <w:spacing w:after="0" w:line="240" w:lineRule="auto"/>
      </w:pPr>
      <w:r>
        <w:separator/>
      </w:r>
    </w:p>
  </w:footnote>
  <w:footnote w:type="continuationSeparator" w:id="0">
    <w:p w14:paraId="494B42A0" w14:textId="77777777" w:rsidR="00326F33" w:rsidRDefault="00326F33" w:rsidP="002055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D9E2EF" w14:textId="77777777" w:rsidR="0020552C" w:rsidRDefault="0020552C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5BB22E" w14:textId="77777777" w:rsidR="0020552C" w:rsidRDefault="0020552C">
    <w:pPr>
      <w:pStyle w:val="af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71B360" w14:textId="77777777" w:rsidR="0020552C" w:rsidRDefault="0020552C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 w15:restartNumberingAfterBreak="0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D605E"/>
    <w:multiLevelType w:val="multilevel"/>
    <w:tmpl w:val="0419001F"/>
    <w:numStyleLink w:val="1"/>
  </w:abstractNum>
  <w:abstractNum w:abstractNumId="5" w15:restartNumberingAfterBreak="0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4" w15:restartNumberingAfterBreak="0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1" w15:restartNumberingAfterBreak="0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7" w15:restartNumberingAfterBreak="0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1" w15:restartNumberingAfterBreak="0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5" w15:restartNumberingAfterBreak="0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0"/>
  </w:num>
  <w:num w:numId="11">
    <w:abstractNumId w:val="3"/>
  </w:num>
  <w:num w:numId="12">
    <w:abstractNumId w:val="18"/>
  </w:num>
  <w:num w:numId="13">
    <w:abstractNumId w:val="29"/>
  </w:num>
  <w:num w:numId="14">
    <w:abstractNumId w:val="32"/>
  </w:num>
  <w:num w:numId="15">
    <w:abstractNumId w:val="6"/>
  </w:num>
  <w:num w:numId="16">
    <w:abstractNumId w:val="33"/>
  </w:num>
  <w:num w:numId="17">
    <w:abstractNumId w:val="17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5"/>
  </w:num>
  <w:num w:numId="23">
    <w:abstractNumId w:val="31"/>
  </w:num>
  <w:num w:numId="24">
    <w:abstractNumId w:val="28"/>
  </w:num>
  <w:num w:numId="25">
    <w:abstractNumId w:val="2"/>
  </w:num>
  <w:num w:numId="26">
    <w:abstractNumId w:val="21"/>
  </w:num>
  <w:num w:numId="27">
    <w:abstractNumId w:val="27"/>
  </w:num>
  <w:num w:numId="28">
    <w:abstractNumId w:val="14"/>
  </w:num>
  <w:num w:numId="29">
    <w:abstractNumId w:val="34"/>
  </w:num>
  <w:num w:numId="30">
    <w:abstractNumId w:val="24"/>
  </w:num>
  <w:num w:numId="31">
    <w:abstractNumId w:val="8"/>
  </w:num>
  <w:num w:numId="32">
    <w:abstractNumId w:val="12"/>
  </w:num>
  <w:num w:numId="33">
    <w:abstractNumId w:val="16"/>
  </w:num>
  <w:num w:numId="34">
    <w:abstractNumId w:val="35"/>
  </w:num>
  <w:num w:numId="35">
    <w:abstractNumId w:val="22"/>
  </w:num>
  <w:num w:numId="36">
    <w:abstractNumId w:val="1"/>
  </w:num>
  <w:num w:numId="37">
    <w:abstractNumId w:val="25"/>
  </w:num>
  <w:num w:numId="38">
    <w:abstractNumId w:val="23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244E"/>
    <w:rsid w:val="000138AD"/>
    <w:rsid w:val="00016A2A"/>
    <w:rsid w:val="000231D1"/>
    <w:rsid w:val="000302CD"/>
    <w:rsid w:val="0003407C"/>
    <w:rsid w:val="00034A26"/>
    <w:rsid w:val="00034AA2"/>
    <w:rsid w:val="00055B35"/>
    <w:rsid w:val="00060B0A"/>
    <w:rsid w:val="00064E56"/>
    <w:rsid w:val="00072883"/>
    <w:rsid w:val="000811E9"/>
    <w:rsid w:val="00081B77"/>
    <w:rsid w:val="00086264"/>
    <w:rsid w:val="000916E9"/>
    <w:rsid w:val="0009543F"/>
    <w:rsid w:val="000A65A9"/>
    <w:rsid w:val="000C5790"/>
    <w:rsid w:val="000C738C"/>
    <w:rsid w:val="000D57C9"/>
    <w:rsid w:val="000E2E2D"/>
    <w:rsid w:val="00112B77"/>
    <w:rsid w:val="00116DD2"/>
    <w:rsid w:val="00116F41"/>
    <w:rsid w:val="001219D8"/>
    <w:rsid w:val="001327D1"/>
    <w:rsid w:val="0013385F"/>
    <w:rsid w:val="001407DE"/>
    <w:rsid w:val="00141F8B"/>
    <w:rsid w:val="00150183"/>
    <w:rsid w:val="00157925"/>
    <w:rsid w:val="0017577B"/>
    <w:rsid w:val="001843F1"/>
    <w:rsid w:val="0019476B"/>
    <w:rsid w:val="001B0844"/>
    <w:rsid w:val="001B462F"/>
    <w:rsid w:val="001B6C99"/>
    <w:rsid w:val="001C18FB"/>
    <w:rsid w:val="001E63AF"/>
    <w:rsid w:val="001E76E4"/>
    <w:rsid w:val="001F3033"/>
    <w:rsid w:val="001F426B"/>
    <w:rsid w:val="00200FCC"/>
    <w:rsid w:val="0020552C"/>
    <w:rsid w:val="00212A82"/>
    <w:rsid w:val="00227E5C"/>
    <w:rsid w:val="002551E6"/>
    <w:rsid w:val="002564AE"/>
    <w:rsid w:val="002632CE"/>
    <w:rsid w:val="00276034"/>
    <w:rsid w:val="002762A2"/>
    <w:rsid w:val="00286A93"/>
    <w:rsid w:val="002923AB"/>
    <w:rsid w:val="002A7388"/>
    <w:rsid w:val="002B0D42"/>
    <w:rsid w:val="002B740A"/>
    <w:rsid w:val="002D47D2"/>
    <w:rsid w:val="002E1D74"/>
    <w:rsid w:val="002E5134"/>
    <w:rsid w:val="002E78D0"/>
    <w:rsid w:val="002F3CCD"/>
    <w:rsid w:val="0030374D"/>
    <w:rsid w:val="003131C7"/>
    <w:rsid w:val="00326F33"/>
    <w:rsid w:val="00342831"/>
    <w:rsid w:val="00343FA8"/>
    <w:rsid w:val="00353960"/>
    <w:rsid w:val="00356A0B"/>
    <w:rsid w:val="0036081B"/>
    <w:rsid w:val="00370501"/>
    <w:rsid w:val="00371FB7"/>
    <w:rsid w:val="00394316"/>
    <w:rsid w:val="003A7D6F"/>
    <w:rsid w:val="003F34C0"/>
    <w:rsid w:val="00415631"/>
    <w:rsid w:val="0042427C"/>
    <w:rsid w:val="00430E0B"/>
    <w:rsid w:val="00441DE8"/>
    <w:rsid w:val="004457CD"/>
    <w:rsid w:val="0046631C"/>
    <w:rsid w:val="004730BC"/>
    <w:rsid w:val="0047625C"/>
    <w:rsid w:val="004801A7"/>
    <w:rsid w:val="00483C9E"/>
    <w:rsid w:val="004869A9"/>
    <w:rsid w:val="004912EF"/>
    <w:rsid w:val="00493DCC"/>
    <w:rsid w:val="00497241"/>
    <w:rsid w:val="004D067E"/>
    <w:rsid w:val="004D32E9"/>
    <w:rsid w:val="00503D6A"/>
    <w:rsid w:val="00513098"/>
    <w:rsid w:val="00515209"/>
    <w:rsid w:val="0052020A"/>
    <w:rsid w:val="00530197"/>
    <w:rsid w:val="0053265C"/>
    <w:rsid w:val="005358B4"/>
    <w:rsid w:val="00542836"/>
    <w:rsid w:val="00551AB2"/>
    <w:rsid w:val="0055582F"/>
    <w:rsid w:val="005A596F"/>
    <w:rsid w:val="005A6AE8"/>
    <w:rsid w:val="005B54CC"/>
    <w:rsid w:val="005D0EE2"/>
    <w:rsid w:val="005E55B3"/>
    <w:rsid w:val="005E66B2"/>
    <w:rsid w:val="006046D6"/>
    <w:rsid w:val="00610D96"/>
    <w:rsid w:val="00634537"/>
    <w:rsid w:val="00651B03"/>
    <w:rsid w:val="00651E64"/>
    <w:rsid w:val="00664CDC"/>
    <w:rsid w:val="00667AC8"/>
    <w:rsid w:val="00671464"/>
    <w:rsid w:val="006812D7"/>
    <w:rsid w:val="006A3D6B"/>
    <w:rsid w:val="006B235B"/>
    <w:rsid w:val="006E3A7A"/>
    <w:rsid w:val="0072348A"/>
    <w:rsid w:val="0073254E"/>
    <w:rsid w:val="00735343"/>
    <w:rsid w:val="00742404"/>
    <w:rsid w:val="00761A5C"/>
    <w:rsid w:val="00762E32"/>
    <w:rsid w:val="0076418F"/>
    <w:rsid w:val="0076724B"/>
    <w:rsid w:val="007722D4"/>
    <w:rsid w:val="0077539D"/>
    <w:rsid w:val="00787E70"/>
    <w:rsid w:val="007A04F6"/>
    <w:rsid w:val="007A2C65"/>
    <w:rsid w:val="007B2357"/>
    <w:rsid w:val="007C030D"/>
    <w:rsid w:val="007C3F33"/>
    <w:rsid w:val="007E3C95"/>
    <w:rsid w:val="00817083"/>
    <w:rsid w:val="00817D3C"/>
    <w:rsid w:val="00824134"/>
    <w:rsid w:val="0082650B"/>
    <w:rsid w:val="00835F98"/>
    <w:rsid w:val="00837C0E"/>
    <w:rsid w:val="00856D1F"/>
    <w:rsid w:val="0086635D"/>
    <w:rsid w:val="00866803"/>
    <w:rsid w:val="00872167"/>
    <w:rsid w:val="0088533C"/>
    <w:rsid w:val="008A5DED"/>
    <w:rsid w:val="008B0989"/>
    <w:rsid w:val="008C3216"/>
    <w:rsid w:val="008C3657"/>
    <w:rsid w:val="008D3133"/>
    <w:rsid w:val="008D5149"/>
    <w:rsid w:val="008E2DAC"/>
    <w:rsid w:val="008F5AF3"/>
    <w:rsid w:val="00901703"/>
    <w:rsid w:val="0094077F"/>
    <w:rsid w:val="00945A25"/>
    <w:rsid w:val="0095260E"/>
    <w:rsid w:val="00952D7E"/>
    <w:rsid w:val="0095677C"/>
    <w:rsid w:val="0099653B"/>
    <w:rsid w:val="009A5220"/>
    <w:rsid w:val="009B7A3D"/>
    <w:rsid w:val="009B7E83"/>
    <w:rsid w:val="009D4AF2"/>
    <w:rsid w:val="009E1C99"/>
    <w:rsid w:val="009F39D1"/>
    <w:rsid w:val="00A02614"/>
    <w:rsid w:val="00A37850"/>
    <w:rsid w:val="00A44C22"/>
    <w:rsid w:val="00A55622"/>
    <w:rsid w:val="00A62375"/>
    <w:rsid w:val="00A62F09"/>
    <w:rsid w:val="00A66FDA"/>
    <w:rsid w:val="00A727F1"/>
    <w:rsid w:val="00A76E31"/>
    <w:rsid w:val="00A8390B"/>
    <w:rsid w:val="00A86F26"/>
    <w:rsid w:val="00A9625F"/>
    <w:rsid w:val="00AA0651"/>
    <w:rsid w:val="00AA565E"/>
    <w:rsid w:val="00AE5FAE"/>
    <w:rsid w:val="00AE7E5E"/>
    <w:rsid w:val="00AF16D5"/>
    <w:rsid w:val="00AF4572"/>
    <w:rsid w:val="00AF5D39"/>
    <w:rsid w:val="00B06819"/>
    <w:rsid w:val="00B1493E"/>
    <w:rsid w:val="00B243B8"/>
    <w:rsid w:val="00B25CCC"/>
    <w:rsid w:val="00B400AD"/>
    <w:rsid w:val="00B413BC"/>
    <w:rsid w:val="00B4175A"/>
    <w:rsid w:val="00B56C12"/>
    <w:rsid w:val="00B70510"/>
    <w:rsid w:val="00B766FD"/>
    <w:rsid w:val="00BA0188"/>
    <w:rsid w:val="00BA30EF"/>
    <w:rsid w:val="00BC5BD8"/>
    <w:rsid w:val="00BD2B7B"/>
    <w:rsid w:val="00BD7238"/>
    <w:rsid w:val="00BE26A7"/>
    <w:rsid w:val="00BE2879"/>
    <w:rsid w:val="00BE7DC0"/>
    <w:rsid w:val="00BF14C6"/>
    <w:rsid w:val="00BF404D"/>
    <w:rsid w:val="00C01B9F"/>
    <w:rsid w:val="00C11731"/>
    <w:rsid w:val="00C12A85"/>
    <w:rsid w:val="00C134F3"/>
    <w:rsid w:val="00C35ED5"/>
    <w:rsid w:val="00C55841"/>
    <w:rsid w:val="00C731B3"/>
    <w:rsid w:val="00C83646"/>
    <w:rsid w:val="00C96192"/>
    <w:rsid w:val="00CC4613"/>
    <w:rsid w:val="00CE3ADC"/>
    <w:rsid w:val="00CE3DD4"/>
    <w:rsid w:val="00CE59BD"/>
    <w:rsid w:val="00D0302F"/>
    <w:rsid w:val="00D2272C"/>
    <w:rsid w:val="00D2356D"/>
    <w:rsid w:val="00D3039A"/>
    <w:rsid w:val="00D3742D"/>
    <w:rsid w:val="00D3790B"/>
    <w:rsid w:val="00D41BFC"/>
    <w:rsid w:val="00D420B3"/>
    <w:rsid w:val="00D53CA9"/>
    <w:rsid w:val="00D573C3"/>
    <w:rsid w:val="00D660C5"/>
    <w:rsid w:val="00D8326F"/>
    <w:rsid w:val="00D8492D"/>
    <w:rsid w:val="00D91D58"/>
    <w:rsid w:val="00D932A2"/>
    <w:rsid w:val="00DB64BA"/>
    <w:rsid w:val="00DC1B15"/>
    <w:rsid w:val="00DC4452"/>
    <w:rsid w:val="00DE402C"/>
    <w:rsid w:val="00DE45EB"/>
    <w:rsid w:val="00DF1CB4"/>
    <w:rsid w:val="00DF40C5"/>
    <w:rsid w:val="00DF4951"/>
    <w:rsid w:val="00DF495C"/>
    <w:rsid w:val="00E055C8"/>
    <w:rsid w:val="00E06060"/>
    <w:rsid w:val="00E1283F"/>
    <w:rsid w:val="00E14AA7"/>
    <w:rsid w:val="00E20D3D"/>
    <w:rsid w:val="00E240A6"/>
    <w:rsid w:val="00E32588"/>
    <w:rsid w:val="00E35805"/>
    <w:rsid w:val="00E409C0"/>
    <w:rsid w:val="00E443EC"/>
    <w:rsid w:val="00E531B8"/>
    <w:rsid w:val="00E94B71"/>
    <w:rsid w:val="00EA55E7"/>
    <w:rsid w:val="00EC1D17"/>
    <w:rsid w:val="00EC4D36"/>
    <w:rsid w:val="00EE014D"/>
    <w:rsid w:val="00EE5363"/>
    <w:rsid w:val="00EE63A2"/>
    <w:rsid w:val="00F01814"/>
    <w:rsid w:val="00F047AA"/>
    <w:rsid w:val="00F236A2"/>
    <w:rsid w:val="00F238E1"/>
    <w:rsid w:val="00F30154"/>
    <w:rsid w:val="00F331FA"/>
    <w:rsid w:val="00F35E5B"/>
    <w:rsid w:val="00F36691"/>
    <w:rsid w:val="00F47081"/>
    <w:rsid w:val="00F56B12"/>
    <w:rsid w:val="00F67B67"/>
    <w:rsid w:val="00F92344"/>
    <w:rsid w:val="00F966E2"/>
    <w:rsid w:val="00FB73D0"/>
    <w:rsid w:val="00FD594C"/>
    <w:rsid w:val="00FD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E950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A7D6F"/>
    <w:pPr>
      <w:spacing w:after="0" w:line="240" w:lineRule="auto"/>
    </w:pPr>
  </w:style>
  <w:style w:type="paragraph" w:styleId="af3">
    <w:name w:val="header"/>
    <w:basedOn w:val="a"/>
    <w:link w:val="af4"/>
    <w:uiPriority w:val="99"/>
    <w:unhideWhenUsed/>
    <w:rsid w:val="002055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20552C"/>
  </w:style>
  <w:style w:type="paragraph" w:styleId="af5">
    <w:name w:val="footer"/>
    <w:basedOn w:val="a"/>
    <w:link w:val="af6"/>
    <w:uiPriority w:val="99"/>
    <w:unhideWhenUsed/>
    <w:rsid w:val="002055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2055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1645</Words>
  <Characters>9382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2018-11-16T04:21:00Z</dcterms:created>
  <dcterms:modified xsi:type="dcterms:W3CDTF">2018-12-14T04:27:00Z</dcterms:modified>
</cp:coreProperties>
</file>